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2458" w14:textId="75109225" w:rsidR="00381190" w:rsidRDefault="00381190" w:rsidP="00381190">
      <w:pPr>
        <w:spacing w:after="0" w:line="360" w:lineRule="auto"/>
        <w:jc w:val="center"/>
        <w:rPr>
          <w:rFonts w:cs="Arial"/>
          <w:b/>
          <w:szCs w:val="24"/>
        </w:rPr>
      </w:pPr>
    </w:p>
    <w:p w14:paraId="17C39CB1" w14:textId="77777777" w:rsidR="007B4339" w:rsidRDefault="007B4339" w:rsidP="00381190">
      <w:pPr>
        <w:spacing w:after="0" w:line="360" w:lineRule="auto"/>
        <w:jc w:val="center"/>
        <w:rPr>
          <w:rFonts w:cs="Arial"/>
          <w:b/>
          <w:szCs w:val="24"/>
        </w:rPr>
      </w:pPr>
    </w:p>
    <w:p w14:paraId="79753CDE" w14:textId="53F40044"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Na podlagi 14. odstavka 9. člena Zakona o zaščiti prijaviteljev (Ur. l. RS, št. 16/23), 49. člena Zakona o organizaciji in financiranju vzgoje in izobraževanja (Ur. l. RS, št. 16/07 – uradno prečiščeno besedilo s spremembami in dopolnitvami, v nadaljevanju: ZOFVI) in</w:t>
      </w:r>
      <w:r w:rsidR="00323A86" w:rsidRPr="00E630B6">
        <w:rPr>
          <w:rFonts w:ascii="Times New Roman" w:hAnsi="Times New Roman" w:cs="Times New Roman"/>
          <w:szCs w:val="24"/>
        </w:rPr>
        <w:t xml:space="preserve"> Odloka o ustanovitvi javnega vzgojno-izobraževalnega in vzgojno-varstvenega zavoda Osnovna šola </w:t>
      </w:r>
      <w:r w:rsidR="007B4339" w:rsidRPr="00E630B6">
        <w:rPr>
          <w:rFonts w:ascii="Times New Roman" w:hAnsi="Times New Roman" w:cs="Times New Roman"/>
          <w:szCs w:val="24"/>
        </w:rPr>
        <w:t xml:space="preserve">in vrtec Sv. Trojica, </w:t>
      </w:r>
      <w:r w:rsidRPr="00E630B6">
        <w:rPr>
          <w:rFonts w:ascii="Times New Roman" w:hAnsi="Times New Roman" w:cs="Times New Roman"/>
          <w:szCs w:val="24"/>
        </w:rPr>
        <w:t>ki ga zastopa ravnatelj</w:t>
      </w:r>
      <w:r w:rsidR="00323A86" w:rsidRPr="00E630B6">
        <w:rPr>
          <w:rFonts w:ascii="Times New Roman" w:hAnsi="Times New Roman" w:cs="Times New Roman"/>
          <w:szCs w:val="24"/>
        </w:rPr>
        <w:t xml:space="preserve"> </w:t>
      </w:r>
      <w:r w:rsidR="007B4339" w:rsidRPr="00E630B6">
        <w:rPr>
          <w:rFonts w:ascii="Times New Roman" w:hAnsi="Times New Roman" w:cs="Times New Roman"/>
          <w:szCs w:val="24"/>
        </w:rPr>
        <w:t>Darko Škerget</w:t>
      </w:r>
    </w:p>
    <w:p w14:paraId="21AD0B88" w14:textId="77777777" w:rsidR="00120DFB" w:rsidRPr="00E630B6" w:rsidRDefault="00120DFB" w:rsidP="00120DFB">
      <w:pPr>
        <w:rPr>
          <w:rFonts w:ascii="Times New Roman" w:hAnsi="Times New Roman" w:cs="Times New Roman"/>
          <w:szCs w:val="24"/>
        </w:rPr>
      </w:pPr>
    </w:p>
    <w:p w14:paraId="06A0360E" w14:textId="24AE12CF" w:rsidR="00120DFB" w:rsidRPr="00E630B6" w:rsidRDefault="004F5FEE" w:rsidP="00120DFB">
      <w:pPr>
        <w:rPr>
          <w:rFonts w:ascii="Times New Roman" w:hAnsi="Times New Roman" w:cs="Times New Roman"/>
          <w:szCs w:val="24"/>
        </w:rPr>
      </w:pPr>
      <w:r w:rsidRPr="00E630B6">
        <w:rPr>
          <w:rFonts w:ascii="Times New Roman" w:hAnsi="Times New Roman" w:cs="Times New Roman"/>
          <w:szCs w:val="24"/>
        </w:rPr>
        <w:t xml:space="preserve">se </w:t>
      </w:r>
      <w:r w:rsidR="00120DFB" w:rsidRPr="00E630B6">
        <w:rPr>
          <w:rFonts w:ascii="Times New Roman" w:hAnsi="Times New Roman" w:cs="Times New Roman"/>
          <w:szCs w:val="24"/>
        </w:rPr>
        <w:t>sprejema naslednji</w:t>
      </w:r>
    </w:p>
    <w:p w14:paraId="4B465BCD" w14:textId="77777777" w:rsidR="00120DFB" w:rsidRPr="00E630B6" w:rsidRDefault="00120DFB" w:rsidP="00120DFB">
      <w:pPr>
        <w:jc w:val="center"/>
        <w:rPr>
          <w:rFonts w:ascii="Times New Roman" w:hAnsi="Times New Roman" w:cs="Times New Roman"/>
          <w:b/>
          <w:bCs/>
          <w:szCs w:val="24"/>
        </w:rPr>
      </w:pPr>
    </w:p>
    <w:p w14:paraId="653CA176" w14:textId="77777777" w:rsidR="00120DFB" w:rsidRPr="00E630B6" w:rsidRDefault="00120DFB" w:rsidP="00120DFB">
      <w:pPr>
        <w:jc w:val="center"/>
        <w:rPr>
          <w:rFonts w:ascii="Times New Roman" w:hAnsi="Times New Roman" w:cs="Times New Roman"/>
          <w:b/>
          <w:bCs/>
          <w:szCs w:val="24"/>
        </w:rPr>
      </w:pPr>
    </w:p>
    <w:p w14:paraId="620B0B79" w14:textId="77777777" w:rsidR="00120DFB" w:rsidRPr="00E630B6" w:rsidRDefault="00120DFB" w:rsidP="00120DFB">
      <w:pPr>
        <w:jc w:val="center"/>
        <w:rPr>
          <w:rFonts w:ascii="Times New Roman" w:hAnsi="Times New Roman" w:cs="Times New Roman"/>
          <w:b/>
          <w:bCs/>
          <w:szCs w:val="24"/>
        </w:rPr>
      </w:pPr>
      <w:r w:rsidRPr="00E630B6">
        <w:rPr>
          <w:rFonts w:ascii="Times New Roman" w:hAnsi="Times New Roman" w:cs="Times New Roman"/>
          <w:b/>
          <w:bCs/>
          <w:szCs w:val="24"/>
        </w:rPr>
        <w:t>NOTRANJI AKT ZA VZPOSTAVITEV NOTRANJE POTI ZA PRIJAVO</w:t>
      </w:r>
    </w:p>
    <w:p w14:paraId="5CC41877" w14:textId="77777777" w:rsidR="00120DFB" w:rsidRPr="00E630B6" w:rsidRDefault="00120DFB" w:rsidP="00120DFB">
      <w:pPr>
        <w:rPr>
          <w:rFonts w:ascii="Times New Roman" w:hAnsi="Times New Roman" w:cs="Times New Roman"/>
          <w:szCs w:val="24"/>
        </w:rPr>
      </w:pPr>
    </w:p>
    <w:p w14:paraId="69EB8291" w14:textId="77777777" w:rsidR="00120DFB" w:rsidRPr="00E630B6" w:rsidRDefault="00120DFB" w:rsidP="00120DFB">
      <w:pPr>
        <w:rPr>
          <w:rFonts w:ascii="Times New Roman" w:hAnsi="Times New Roman" w:cs="Times New Roman"/>
          <w:szCs w:val="24"/>
        </w:rPr>
      </w:pPr>
    </w:p>
    <w:p w14:paraId="0AFCDFC0" w14:textId="77777777" w:rsidR="00120DFB" w:rsidRPr="00E630B6" w:rsidRDefault="00120DFB" w:rsidP="00120DFB">
      <w:pPr>
        <w:pStyle w:val="Odstavekseznama"/>
        <w:numPr>
          <w:ilvl w:val="0"/>
          <w:numId w:val="9"/>
        </w:numPr>
        <w:spacing w:after="0"/>
        <w:rPr>
          <w:rFonts w:ascii="Times New Roman" w:hAnsi="Times New Roman" w:cs="Times New Roman"/>
          <w:b/>
          <w:bCs/>
          <w:szCs w:val="24"/>
        </w:rPr>
      </w:pPr>
      <w:r w:rsidRPr="00E630B6">
        <w:rPr>
          <w:rFonts w:ascii="Times New Roman" w:hAnsi="Times New Roman" w:cs="Times New Roman"/>
          <w:b/>
          <w:bCs/>
          <w:szCs w:val="24"/>
        </w:rPr>
        <w:t>UVODNA DOLOČILA</w:t>
      </w:r>
    </w:p>
    <w:p w14:paraId="222091E2" w14:textId="465EE088" w:rsidR="00120DFB" w:rsidRPr="00E630B6" w:rsidRDefault="00120DFB" w:rsidP="00120DFB">
      <w:pPr>
        <w:suppressAutoHyphens/>
        <w:autoSpaceDN w:val="0"/>
        <w:contextualSpacing/>
        <w:rPr>
          <w:rFonts w:ascii="Times New Roman" w:hAnsi="Times New Roman" w:cs="Times New Roman"/>
          <w:b/>
          <w:bCs/>
          <w:szCs w:val="24"/>
        </w:rPr>
      </w:pPr>
    </w:p>
    <w:p w14:paraId="40D89E05" w14:textId="77777777" w:rsidR="007B4339" w:rsidRPr="00E630B6" w:rsidRDefault="007B4339" w:rsidP="00120DFB">
      <w:pPr>
        <w:suppressAutoHyphens/>
        <w:autoSpaceDN w:val="0"/>
        <w:contextualSpacing/>
        <w:rPr>
          <w:rFonts w:ascii="Times New Roman" w:hAnsi="Times New Roman" w:cs="Times New Roman"/>
          <w:b/>
          <w:bCs/>
          <w:szCs w:val="24"/>
        </w:rPr>
      </w:pPr>
    </w:p>
    <w:p w14:paraId="5689495E" w14:textId="5AF2B820" w:rsidR="00120DFB" w:rsidRPr="00E630B6" w:rsidRDefault="004A4B7D" w:rsidP="00120DFB">
      <w:pPr>
        <w:pStyle w:val="Odstavekseznama"/>
        <w:numPr>
          <w:ilvl w:val="0"/>
          <w:numId w:val="10"/>
        </w:numPr>
        <w:suppressAutoHyphens/>
        <w:autoSpaceDN w:val="0"/>
        <w:spacing w:after="0"/>
        <w:jc w:val="center"/>
        <w:rPr>
          <w:rFonts w:ascii="Times New Roman" w:hAnsi="Times New Roman" w:cs="Times New Roman"/>
          <w:b/>
          <w:bCs/>
          <w:szCs w:val="24"/>
        </w:rPr>
      </w:pPr>
      <w:r w:rsidRPr="00E630B6">
        <w:rPr>
          <w:rFonts w:ascii="Times New Roman" w:hAnsi="Times New Roman" w:cs="Times New Roman"/>
          <w:b/>
          <w:bCs/>
          <w:szCs w:val="24"/>
        </w:rPr>
        <w:t>č</w:t>
      </w:r>
      <w:r w:rsidR="00120DFB" w:rsidRPr="00E630B6">
        <w:rPr>
          <w:rFonts w:ascii="Times New Roman" w:hAnsi="Times New Roman" w:cs="Times New Roman"/>
          <w:b/>
          <w:bCs/>
          <w:szCs w:val="24"/>
        </w:rPr>
        <w:t>len</w:t>
      </w:r>
    </w:p>
    <w:p w14:paraId="2326C4BD" w14:textId="77777777" w:rsidR="00323A86" w:rsidRPr="00E630B6" w:rsidRDefault="00323A86" w:rsidP="004A4B7D">
      <w:pPr>
        <w:suppressAutoHyphens/>
        <w:autoSpaceDN w:val="0"/>
        <w:spacing w:after="0"/>
        <w:ind w:left="360"/>
        <w:rPr>
          <w:rFonts w:ascii="Times New Roman" w:hAnsi="Times New Roman" w:cs="Times New Roman"/>
          <w:b/>
          <w:bCs/>
          <w:szCs w:val="24"/>
        </w:rPr>
      </w:pPr>
    </w:p>
    <w:p w14:paraId="6BD072D0" w14:textId="585CA41B" w:rsidR="00120DFB" w:rsidRPr="00E630B6" w:rsidRDefault="00120DFB" w:rsidP="00120DFB">
      <w:pPr>
        <w:suppressAutoHyphens/>
        <w:autoSpaceDN w:val="0"/>
        <w:contextualSpacing/>
        <w:rPr>
          <w:rFonts w:ascii="Times New Roman" w:hAnsi="Times New Roman" w:cs="Times New Roman"/>
          <w:b/>
          <w:bCs/>
          <w:szCs w:val="24"/>
        </w:rPr>
      </w:pPr>
      <w:r w:rsidRPr="00E630B6">
        <w:rPr>
          <w:rFonts w:ascii="Times New Roman" w:hAnsi="Times New Roman" w:cs="Times New Roman"/>
          <w:szCs w:val="24"/>
        </w:rPr>
        <w:t xml:space="preserve">Zavod </w:t>
      </w:r>
      <w:r w:rsidR="004A4B7D" w:rsidRPr="00E630B6">
        <w:rPr>
          <w:rFonts w:ascii="Times New Roman" w:hAnsi="Times New Roman" w:cs="Times New Roman"/>
          <w:szCs w:val="24"/>
        </w:rPr>
        <w:t>JVIZ in VVZ OŠ</w:t>
      </w:r>
      <w:r w:rsidR="007B4339" w:rsidRPr="00E630B6">
        <w:rPr>
          <w:rFonts w:ascii="Times New Roman" w:hAnsi="Times New Roman" w:cs="Times New Roman"/>
          <w:szCs w:val="24"/>
        </w:rPr>
        <w:t xml:space="preserve"> in vrtec Sv. Trojica (skrajšano OŠ in vrtec Sv. Trojica) </w:t>
      </w:r>
      <w:r w:rsidRPr="00E630B6">
        <w:rPr>
          <w:rFonts w:ascii="Times New Roman" w:hAnsi="Times New Roman" w:cs="Times New Roman"/>
          <w:szCs w:val="24"/>
        </w:rPr>
        <w:t>z namenom zagotovitve informacije o postopku obravnave notranje prijave po Zakonu o zaščiti prijaviteljev, ki mora omogočati popolnost, celovitost in zaupnost informacij ter nepooblaščenim osebam zavoda kot zavezanca preprečiti dostop do vsebine prijav, podatkov o prijavitelju in o osebah, ki jih prijava zadeva, sprejme naslednji akt za vzpostavitev notranje poti za prijavo.</w:t>
      </w:r>
    </w:p>
    <w:p w14:paraId="36D18355" w14:textId="4ECDBC98" w:rsidR="00120DFB" w:rsidRDefault="00120DFB" w:rsidP="00120DFB">
      <w:pPr>
        <w:suppressAutoHyphens/>
        <w:autoSpaceDN w:val="0"/>
        <w:contextualSpacing/>
        <w:rPr>
          <w:rFonts w:ascii="Times New Roman" w:hAnsi="Times New Roman" w:cs="Times New Roman"/>
          <w:b/>
          <w:bCs/>
          <w:szCs w:val="24"/>
        </w:rPr>
      </w:pPr>
    </w:p>
    <w:p w14:paraId="45C90183" w14:textId="77777777" w:rsidR="00E630B6" w:rsidRPr="00E630B6" w:rsidRDefault="00E630B6" w:rsidP="00120DFB">
      <w:pPr>
        <w:suppressAutoHyphens/>
        <w:autoSpaceDN w:val="0"/>
        <w:contextualSpacing/>
        <w:rPr>
          <w:rFonts w:ascii="Times New Roman" w:hAnsi="Times New Roman" w:cs="Times New Roman"/>
          <w:b/>
          <w:bCs/>
          <w:szCs w:val="24"/>
        </w:rPr>
      </w:pPr>
    </w:p>
    <w:p w14:paraId="1EA831C4" w14:textId="77777777" w:rsidR="00120DFB" w:rsidRPr="00E630B6" w:rsidRDefault="00120DFB" w:rsidP="00120DFB">
      <w:pPr>
        <w:suppressAutoHyphens/>
        <w:autoSpaceDN w:val="0"/>
        <w:contextualSpacing/>
        <w:rPr>
          <w:rFonts w:ascii="Times New Roman" w:hAnsi="Times New Roman" w:cs="Times New Roman"/>
          <w:szCs w:val="24"/>
        </w:rPr>
      </w:pPr>
      <w:r w:rsidRPr="00E630B6">
        <w:rPr>
          <w:rFonts w:ascii="Times New Roman" w:hAnsi="Times New Roman" w:cs="Times New Roman"/>
          <w:szCs w:val="24"/>
        </w:rPr>
        <w:t xml:space="preserve">Zavod se zaveda pomena etičnega in zakonitega poslovanja ter se zavezuje: </w:t>
      </w:r>
    </w:p>
    <w:p w14:paraId="3589F688" w14:textId="77777777" w:rsidR="00120DFB" w:rsidRPr="00E630B6" w:rsidRDefault="00120DFB" w:rsidP="00120DFB">
      <w:pPr>
        <w:pStyle w:val="Odstavekseznama"/>
        <w:numPr>
          <w:ilvl w:val="0"/>
          <w:numId w:val="7"/>
        </w:numPr>
        <w:spacing w:after="0"/>
        <w:rPr>
          <w:rFonts w:ascii="Times New Roman" w:hAnsi="Times New Roman" w:cs="Times New Roman"/>
          <w:szCs w:val="24"/>
        </w:rPr>
      </w:pPr>
      <w:r w:rsidRPr="00E630B6">
        <w:rPr>
          <w:rFonts w:ascii="Times New Roman" w:hAnsi="Times New Roman" w:cs="Times New Roman"/>
          <w:szCs w:val="24"/>
        </w:rPr>
        <w:t>da ne bo poskušal ugotavljati identitete prijaviteljev;</w:t>
      </w:r>
    </w:p>
    <w:p w14:paraId="08C3A071" w14:textId="77777777" w:rsidR="00120DFB" w:rsidRPr="00E630B6" w:rsidRDefault="00120DFB" w:rsidP="00120DFB">
      <w:pPr>
        <w:pStyle w:val="Odstavekseznama"/>
        <w:numPr>
          <w:ilvl w:val="0"/>
          <w:numId w:val="7"/>
        </w:numPr>
        <w:spacing w:after="0"/>
        <w:rPr>
          <w:rFonts w:ascii="Times New Roman" w:hAnsi="Times New Roman" w:cs="Times New Roman"/>
          <w:szCs w:val="24"/>
        </w:rPr>
      </w:pPr>
      <w:r w:rsidRPr="00E630B6">
        <w:rPr>
          <w:rFonts w:ascii="Times New Roman" w:hAnsi="Times New Roman" w:cs="Times New Roman"/>
          <w:szCs w:val="24"/>
        </w:rPr>
        <w:t>da ne bo izvajal povračilnih ukrepov, in prepoveduje, da bi jih izvajali zaposleni v zavodu;</w:t>
      </w:r>
    </w:p>
    <w:p w14:paraId="53EECB24" w14:textId="77777777" w:rsidR="00120DFB" w:rsidRPr="00E630B6" w:rsidRDefault="00120DFB" w:rsidP="00120DFB">
      <w:pPr>
        <w:pStyle w:val="Odstavekseznama"/>
        <w:numPr>
          <w:ilvl w:val="0"/>
          <w:numId w:val="7"/>
        </w:numPr>
        <w:spacing w:after="0"/>
        <w:rPr>
          <w:rFonts w:ascii="Times New Roman" w:hAnsi="Times New Roman" w:cs="Times New Roman"/>
          <w:szCs w:val="24"/>
        </w:rPr>
      </w:pPr>
      <w:r w:rsidRPr="00E630B6">
        <w:rPr>
          <w:rFonts w:ascii="Times New Roman" w:hAnsi="Times New Roman" w:cs="Times New Roman"/>
          <w:szCs w:val="24"/>
        </w:rPr>
        <w:t>da bo spodbujal zaposlene, da napake in morebitne kršitve, tudi če gre le za sume, sporočijo po notranji poti za prijavo, saj bo na ta način mogoče prijave učinkovito obravnavati ter napake in kršitve hitro odpraviti.</w:t>
      </w:r>
    </w:p>
    <w:p w14:paraId="0AF417D9" w14:textId="77777777" w:rsidR="00120DFB" w:rsidRPr="00E630B6" w:rsidRDefault="00120DFB" w:rsidP="00120DFB">
      <w:pPr>
        <w:suppressAutoHyphens/>
        <w:autoSpaceDN w:val="0"/>
        <w:contextualSpacing/>
        <w:rPr>
          <w:rFonts w:ascii="Times New Roman" w:hAnsi="Times New Roman" w:cs="Times New Roman"/>
          <w:b/>
          <w:bCs/>
          <w:szCs w:val="24"/>
        </w:rPr>
      </w:pPr>
    </w:p>
    <w:p w14:paraId="5143854C" w14:textId="096BD2DF" w:rsidR="00120DFB" w:rsidRPr="00E630B6" w:rsidRDefault="00120DFB" w:rsidP="00120DFB">
      <w:pPr>
        <w:suppressAutoHyphens/>
        <w:autoSpaceDN w:val="0"/>
        <w:contextualSpacing/>
        <w:rPr>
          <w:rFonts w:ascii="Times New Roman" w:hAnsi="Times New Roman" w:cs="Times New Roman"/>
          <w:b/>
          <w:bCs/>
          <w:szCs w:val="24"/>
        </w:rPr>
      </w:pPr>
    </w:p>
    <w:p w14:paraId="0885730E" w14:textId="029BA2DA" w:rsidR="004A4B7D" w:rsidRPr="00E630B6" w:rsidRDefault="004A4B7D" w:rsidP="00120DFB">
      <w:pPr>
        <w:suppressAutoHyphens/>
        <w:autoSpaceDN w:val="0"/>
        <w:contextualSpacing/>
        <w:rPr>
          <w:rFonts w:ascii="Times New Roman" w:hAnsi="Times New Roman" w:cs="Times New Roman"/>
          <w:b/>
          <w:bCs/>
          <w:szCs w:val="24"/>
        </w:rPr>
      </w:pPr>
    </w:p>
    <w:p w14:paraId="27C3329B" w14:textId="06791AA3" w:rsidR="004A4B7D" w:rsidRPr="00E630B6" w:rsidRDefault="004A4B7D" w:rsidP="00120DFB">
      <w:pPr>
        <w:suppressAutoHyphens/>
        <w:autoSpaceDN w:val="0"/>
        <w:contextualSpacing/>
        <w:rPr>
          <w:rFonts w:ascii="Times New Roman" w:hAnsi="Times New Roman" w:cs="Times New Roman"/>
          <w:b/>
          <w:bCs/>
          <w:szCs w:val="24"/>
        </w:rPr>
      </w:pPr>
    </w:p>
    <w:p w14:paraId="538F9ED0" w14:textId="4B4BE6D1" w:rsidR="004A4B7D" w:rsidRDefault="004A4B7D" w:rsidP="00120DFB">
      <w:pPr>
        <w:suppressAutoHyphens/>
        <w:autoSpaceDN w:val="0"/>
        <w:contextualSpacing/>
        <w:rPr>
          <w:rFonts w:ascii="Times New Roman" w:hAnsi="Times New Roman" w:cs="Times New Roman"/>
          <w:b/>
          <w:bCs/>
          <w:szCs w:val="24"/>
        </w:rPr>
      </w:pPr>
    </w:p>
    <w:p w14:paraId="39E2ACCE" w14:textId="77777777" w:rsidR="00E630B6" w:rsidRPr="00E630B6" w:rsidRDefault="00E630B6" w:rsidP="00120DFB">
      <w:pPr>
        <w:suppressAutoHyphens/>
        <w:autoSpaceDN w:val="0"/>
        <w:contextualSpacing/>
        <w:rPr>
          <w:rFonts w:ascii="Times New Roman" w:hAnsi="Times New Roman" w:cs="Times New Roman"/>
          <w:b/>
          <w:bCs/>
          <w:szCs w:val="24"/>
        </w:rPr>
      </w:pPr>
    </w:p>
    <w:p w14:paraId="265D878F" w14:textId="77777777" w:rsidR="00120DFB" w:rsidRPr="00E630B6" w:rsidRDefault="00120DFB" w:rsidP="00120DFB">
      <w:pPr>
        <w:pStyle w:val="Odstavekseznama"/>
        <w:numPr>
          <w:ilvl w:val="0"/>
          <w:numId w:val="9"/>
        </w:numPr>
        <w:suppressAutoHyphens/>
        <w:autoSpaceDN w:val="0"/>
        <w:spacing w:after="0"/>
        <w:rPr>
          <w:rFonts w:ascii="Times New Roman" w:hAnsi="Times New Roman" w:cs="Times New Roman"/>
          <w:b/>
          <w:bCs/>
          <w:szCs w:val="24"/>
        </w:rPr>
      </w:pPr>
      <w:r w:rsidRPr="00E630B6">
        <w:rPr>
          <w:rFonts w:ascii="Times New Roman" w:hAnsi="Times New Roman" w:cs="Times New Roman"/>
          <w:b/>
          <w:bCs/>
          <w:szCs w:val="24"/>
        </w:rPr>
        <w:lastRenderedPageBreak/>
        <w:t>IMENOVANJE ZAUPNIKA</w:t>
      </w:r>
    </w:p>
    <w:p w14:paraId="6D262F58" w14:textId="77777777" w:rsidR="00120DFB" w:rsidRPr="00E630B6" w:rsidRDefault="00120DFB" w:rsidP="00120DFB">
      <w:pPr>
        <w:suppressAutoHyphens/>
        <w:autoSpaceDN w:val="0"/>
        <w:rPr>
          <w:rFonts w:ascii="Times New Roman" w:hAnsi="Times New Roman" w:cs="Times New Roman"/>
          <w:b/>
          <w:bCs/>
          <w:szCs w:val="24"/>
        </w:rPr>
      </w:pPr>
    </w:p>
    <w:p w14:paraId="6CF33E39" w14:textId="109B804D" w:rsidR="00120DFB" w:rsidRPr="00E630B6" w:rsidRDefault="004A4B7D" w:rsidP="00120DFB">
      <w:pPr>
        <w:pStyle w:val="Odstavekseznama"/>
        <w:numPr>
          <w:ilvl w:val="0"/>
          <w:numId w:val="10"/>
        </w:numPr>
        <w:suppressAutoHyphens/>
        <w:autoSpaceDN w:val="0"/>
        <w:spacing w:after="0"/>
        <w:jc w:val="center"/>
        <w:rPr>
          <w:rFonts w:ascii="Times New Roman" w:hAnsi="Times New Roman" w:cs="Times New Roman"/>
          <w:b/>
          <w:bCs/>
          <w:szCs w:val="24"/>
        </w:rPr>
      </w:pPr>
      <w:r w:rsidRPr="00E630B6">
        <w:rPr>
          <w:rFonts w:ascii="Times New Roman" w:hAnsi="Times New Roman" w:cs="Times New Roman"/>
          <w:b/>
          <w:bCs/>
          <w:szCs w:val="24"/>
        </w:rPr>
        <w:t>č</w:t>
      </w:r>
      <w:r w:rsidR="00120DFB" w:rsidRPr="00E630B6">
        <w:rPr>
          <w:rFonts w:ascii="Times New Roman" w:hAnsi="Times New Roman" w:cs="Times New Roman"/>
          <w:b/>
          <w:bCs/>
          <w:szCs w:val="24"/>
        </w:rPr>
        <w:t>len</w:t>
      </w:r>
    </w:p>
    <w:p w14:paraId="0B299E99" w14:textId="77777777" w:rsidR="004A4B7D" w:rsidRPr="00E630B6" w:rsidRDefault="004A4B7D" w:rsidP="004A4B7D">
      <w:pPr>
        <w:pStyle w:val="Odstavekseznama"/>
        <w:suppressAutoHyphens/>
        <w:autoSpaceDN w:val="0"/>
        <w:spacing w:after="0"/>
        <w:rPr>
          <w:rFonts w:ascii="Times New Roman" w:hAnsi="Times New Roman" w:cs="Times New Roman"/>
          <w:b/>
          <w:bCs/>
          <w:szCs w:val="24"/>
        </w:rPr>
      </w:pPr>
    </w:p>
    <w:p w14:paraId="4AA70944" w14:textId="77777777" w:rsidR="00120DFB" w:rsidRPr="00E630B6" w:rsidRDefault="00120DFB" w:rsidP="00120DFB">
      <w:pPr>
        <w:suppressAutoHyphens/>
        <w:autoSpaceDN w:val="0"/>
        <w:rPr>
          <w:rFonts w:ascii="Times New Roman" w:hAnsi="Times New Roman" w:cs="Times New Roman"/>
          <w:szCs w:val="24"/>
        </w:rPr>
      </w:pPr>
      <w:r w:rsidRPr="00E630B6">
        <w:rPr>
          <w:rFonts w:ascii="Times New Roman" w:hAnsi="Times New Roman" w:cs="Times New Roman"/>
          <w:szCs w:val="24"/>
        </w:rPr>
        <w:t xml:space="preserve">Zavod imenuje za zaupnika osebo, ki pozna področje delovanja zavoda, njegove organizacijske enote in pristojnosti ter uživa ugled v zavodu tako pri vodstvu kot pri zaposlenih. </w:t>
      </w:r>
    </w:p>
    <w:p w14:paraId="051B5996" w14:textId="77777777" w:rsidR="00120DFB" w:rsidRPr="00E630B6" w:rsidRDefault="00120DFB" w:rsidP="00120DFB">
      <w:pPr>
        <w:suppressAutoHyphens/>
        <w:autoSpaceDN w:val="0"/>
        <w:contextualSpacing/>
        <w:rPr>
          <w:rFonts w:ascii="Times New Roman" w:hAnsi="Times New Roman" w:cs="Times New Roman"/>
          <w:szCs w:val="24"/>
        </w:rPr>
      </w:pPr>
    </w:p>
    <w:p w14:paraId="054887D8" w14:textId="77777777" w:rsidR="00120DFB" w:rsidRPr="00E630B6" w:rsidRDefault="00120DFB" w:rsidP="00120DFB">
      <w:pPr>
        <w:suppressAutoHyphens/>
        <w:autoSpaceDN w:val="0"/>
        <w:contextualSpacing/>
        <w:rPr>
          <w:rFonts w:ascii="Times New Roman" w:hAnsi="Times New Roman" w:cs="Times New Roman"/>
          <w:szCs w:val="24"/>
        </w:rPr>
      </w:pPr>
      <w:r w:rsidRPr="00E630B6">
        <w:rPr>
          <w:rFonts w:ascii="Times New Roman" w:hAnsi="Times New Roman" w:cs="Times New Roman"/>
          <w:szCs w:val="24"/>
        </w:rPr>
        <w:t>Zavod za zaupnika imenuje naslednjo osebo:</w:t>
      </w:r>
    </w:p>
    <w:p w14:paraId="4A900D5C" w14:textId="5109B9F8" w:rsidR="00120DFB" w:rsidRPr="00E630B6" w:rsidRDefault="00E630B6" w:rsidP="00120DFB">
      <w:pPr>
        <w:pStyle w:val="Odstavekseznama"/>
        <w:numPr>
          <w:ilvl w:val="0"/>
          <w:numId w:val="5"/>
        </w:numPr>
        <w:suppressAutoHyphens/>
        <w:autoSpaceDN w:val="0"/>
        <w:spacing w:after="0"/>
        <w:rPr>
          <w:rFonts w:ascii="Times New Roman" w:hAnsi="Times New Roman" w:cs="Times New Roman"/>
          <w:b/>
          <w:szCs w:val="24"/>
          <w:u w:val="single"/>
        </w:rPr>
      </w:pPr>
      <w:r>
        <w:rPr>
          <w:rFonts w:ascii="Times New Roman" w:hAnsi="Times New Roman" w:cs="Times New Roman"/>
          <w:b/>
          <w:szCs w:val="24"/>
          <w:u w:val="single"/>
        </w:rPr>
        <w:t>Maja Razboršek, prof.</w:t>
      </w:r>
    </w:p>
    <w:p w14:paraId="135D5C7D" w14:textId="77777777" w:rsidR="00120DFB" w:rsidRPr="00E630B6" w:rsidRDefault="00120DFB" w:rsidP="00120DFB">
      <w:pPr>
        <w:suppressAutoHyphens/>
        <w:autoSpaceDN w:val="0"/>
        <w:rPr>
          <w:rFonts w:ascii="Times New Roman" w:hAnsi="Times New Roman" w:cs="Times New Roman"/>
          <w:szCs w:val="24"/>
        </w:rPr>
      </w:pPr>
    </w:p>
    <w:p w14:paraId="7FB1E79F" w14:textId="77777777" w:rsidR="00120DFB" w:rsidRPr="00E630B6" w:rsidRDefault="00120DFB" w:rsidP="00120DFB">
      <w:pPr>
        <w:suppressAutoHyphens/>
        <w:autoSpaceDN w:val="0"/>
        <w:rPr>
          <w:rFonts w:ascii="Times New Roman" w:hAnsi="Times New Roman" w:cs="Times New Roman"/>
          <w:szCs w:val="24"/>
        </w:rPr>
      </w:pPr>
      <w:r w:rsidRPr="00E630B6">
        <w:rPr>
          <w:rFonts w:ascii="Times New Roman" w:hAnsi="Times New Roman" w:cs="Times New Roman"/>
          <w:szCs w:val="24"/>
        </w:rPr>
        <w:t xml:space="preserve">Zaupnik obravnava prijave skladno z določili 12. člena </w:t>
      </w:r>
      <w:proofErr w:type="spellStart"/>
      <w:r w:rsidRPr="00E630B6">
        <w:rPr>
          <w:rFonts w:ascii="Times New Roman" w:hAnsi="Times New Roman" w:cs="Times New Roman"/>
          <w:szCs w:val="24"/>
        </w:rPr>
        <w:t>ZZPri</w:t>
      </w:r>
      <w:proofErr w:type="spellEnd"/>
      <w:r w:rsidRPr="00E630B6">
        <w:rPr>
          <w:rFonts w:ascii="Times New Roman" w:hAnsi="Times New Roman" w:cs="Times New Roman"/>
          <w:szCs w:val="24"/>
        </w:rPr>
        <w:t xml:space="preserve"> in tem notranjim aktom. </w:t>
      </w:r>
    </w:p>
    <w:p w14:paraId="670FB226" w14:textId="77777777" w:rsidR="00120DFB" w:rsidRPr="00E630B6" w:rsidRDefault="00120DFB" w:rsidP="00120DFB">
      <w:pPr>
        <w:suppressAutoHyphens/>
        <w:autoSpaceDN w:val="0"/>
        <w:rPr>
          <w:rFonts w:ascii="Times New Roman" w:hAnsi="Times New Roman" w:cs="Times New Roman"/>
          <w:szCs w:val="24"/>
        </w:rPr>
      </w:pPr>
    </w:p>
    <w:p w14:paraId="60325184" w14:textId="77777777" w:rsidR="00120DFB" w:rsidRPr="00E630B6" w:rsidRDefault="00120DFB" w:rsidP="00120DFB">
      <w:pPr>
        <w:suppressAutoHyphens/>
        <w:autoSpaceDN w:val="0"/>
        <w:rPr>
          <w:rFonts w:ascii="Times New Roman" w:hAnsi="Times New Roman" w:cs="Times New Roman"/>
          <w:szCs w:val="24"/>
        </w:rPr>
      </w:pPr>
    </w:p>
    <w:p w14:paraId="056E1C82" w14:textId="77777777" w:rsidR="00120DFB" w:rsidRPr="00E630B6" w:rsidRDefault="00120DFB" w:rsidP="00120DFB">
      <w:pPr>
        <w:pStyle w:val="Odstavekseznama"/>
        <w:numPr>
          <w:ilvl w:val="0"/>
          <w:numId w:val="9"/>
        </w:numPr>
        <w:spacing w:after="0"/>
        <w:rPr>
          <w:rFonts w:ascii="Times New Roman" w:eastAsia="Calibri" w:hAnsi="Times New Roman" w:cs="Times New Roman"/>
          <w:b/>
          <w:bCs/>
          <w:szCs w:val="24"/>
        </w:rPr>
      </w:pPr>
      <w:r w:rsidRPr="00E630B6">
        <w:rPr>
          <w:rFonts w:ascii="Times New Roman" w:eastAsia="Calibri" w:hAnsi="Times New Roman" w:cs="Times New Roman"/>
          <w:b/>
          <w:bCs/>
          <w:szCs w:val="24"/>
        </w:rPr>
        <w:t>NALOGE ZAUPNIKA IN ZAŠČITA PRIJAVITELJA</w:t>
      </w:r>
    </w:p>
    <w:p w14:paraId="6C485BC0" w14:textId="77777777" w:rsidR="00120DFB" w:rsidRPr="00E630B6" w:rsidRDefault="00120DFB" w:rsidP="00120DFB">
      <w:pPr>
        <w:rPr>
          <w:rFonts w:ascii="Times New Roman" w:hAnsi="Times New Roman" w:cs="Times New Roman"/>
          <w:szCs w:val="24"/>
        </w:rPr>
      </w:pPr>
    </w:p>
    <w:p w14:paraId="2EF4BB41" w14:textId="75D3FE64" w:rsidR="00120DFB" w:rsidRPr="00E630B6" w:rsidRDefault="004A4B7D" w:rsidP="00120DFB">
      <w:pPr>
        <w:pStyle w:val="Odstavekseznama"/>
        <w:numPr>
          <w:ilvl w:val="0"/>
          <w:numId w:val="10"/>
        </w:numPr>
        <w:spacing w:after="0"/>
        <w:jc w:val="center"/>
        <w:rPr>
          <w:rFonts w:ascii="Times New Roman" w:hAnsi="Times New Roman" w:cs="Times New Roman"/>
          <w:b/>
          <w:bCs/>
          <w:szCs w:val="24"/>
        </w:rPr>
      </w:pPr>
      <w:r w:rsidRPr="00E630B6">
        <w:rPr>
          <w:rFonts w:ascii="Times New Roman" w:hAnsi="Times New Roman" w:cs="Times New Roman"/>
          <w:b/>
          <w:bCs/>
          <w:szCs w:val="24"/>
        </w:rPr>
        <w:t>č</w:t>
      </w:r>
      <w:r w:rsidR="00120DFB" w:rsidRPr="00E630B6">
        <w:rPr>
          <w:rFonts w:ascii="Times New Roman" w:hAnsi="Times New Roman" w:cs="Times New Roman"/>
          <w:b/>
          <w:bCs/>
          <w:szCs w:val="24"/>
        </w:rPr>
        <w:t>len</w:t>
      </w:r>
    </w:p>
    <w:p w14:paraId="365CDED3" w14:textId="77777777" w:rsidR="004A4B7D" w:rsidRPr="00E630B6" w:rsidRDefault="004A4B7D" w:rsidP="004A4B7D">
      <w:pPr>
        <w:pStyle w:val="Odstavekseznama"/>
        <w:spacing w:after="0"/>
        <w:rPr>
          <w:rFonts w:ascii="Times New Roman" w:hAnsi="Times New Roman" w:cs="Times New Roman"/>
          <w:b/>
          <w:bCs/>
          <w:szCs w:val="24"/>
        </w:rPr>
      </w:pPr>
    </w:p>
    <w:p w14:paraId="7DC072AB" w14:textId="77777777" w:rsidR="00120DFB" w:rsidRPr="00E630B6" w:rsidRDefault="00120DFB" w:rsidP="00120DFB">
      <w:pPr>
        <w:suppressAutoHyphens/>
        <w:autoSpaceDN w:val="0"/>
        <w:contextualSpacing/>
        <w:rPr>
          <w:rFonts w:ascii="Times New Roman" w:eastAsia="Calibri" w:hAnsi="Times New Roman" w:cs="Times New Roman"/>
          <w:szCs w:val="24"/>
        </w:rPr>
      </w:pPr>
      <w:r w:rsidRPr="00E630B6">
        <w:rPr>
          <w:rFonts w:ascii="Times New Roman" w:hAnsi="Times New Roman" w:cs="Times New Roman"/>
          <w:szCs w:val="24"/>
        </w:rPr>
        <w:t>Zaupnik obravnava prijavo skrbno, zaupno in samostojno ter pri tem ni vezan na navodila v posamezni zadevi.</w:t>
      </w:r>
      <w:r w:rsidRPr="00E630B6" w:rsidDel="00A91839">
        <w:rPr>
          <w:rFonts w:ascii="Times New Roman" w:eastAsia="Calibri" w:hAnsi="Times New Roman" w:cs="Times New Roman"/>
          <w:szCs w:val="24"/>
        </w:rPr>
        <w:t xml:space="preserve"> </w:t>
      </w:r>
      <w:r w:rsidRPr="00E630B6">
        <w:rPr>
          <w:rFonts w:ascii="Times New Roman" w:eastAsia="Calibri" w:hAnsi="Times New Roman" w:cs="Times New Roman"/>
          <w:szCs w:val="24"/>
        </w:rPr>
        <w:t xml:space="preserve">Zaupnik ne sme razkriti identitete prijavitelja, razen pod pogoji iz </w:t>
      </w:r>
      <w:proofErr w:type="spellStart"/>
      <w:r w:rsidRPr="00E630B6">
        <w:rPr>
          <w:rFonts w:ascii="Times New Roman" w:eastAsia="Calibri" w:hAnsi="Times New Roman" w:cs="Times New Roman"/>
          <w:szCs w:val="24"/>
        </w:rPr>
        <w:t>ZZPri</w:t>
      </w:r>
      <w:proofErr w:type="spellEnd"/>
      <w:r w:rsidRPr="00E630B6">
        <w:rPr>
          <w:rFonts w:ascii="Times New Roman" w:eastAsia="Calibri" w:hAnsi="Times New Roman" w:cs="Times New Roman"/>
          <w:szCs w:val="24"/>
        </w:rPr>
        <w:t xml:space="preserve">. </w:t>
      </w:r>
    </w:p>
    <w:p w14:paraId="5AFC03F4" w14:textId="77777777" w:rsidR="00120DFB" w:rsidRPr="00E630B6" w:rsidRDefault="00120DFB" w:rsidP="00120DFB">
      <w:pPr>
        <w:suppressAutoHyphens/>
        <w:autoSpaceDN w:val="0"/>
        <w:contextualSpacing/>
        <w:rPr>
          <w:rFonts w:ascii="Times New Roman" w:eastAsia="Calibri" w:hAnsi="Times New Roman" w:cs="Times New Roman"/>
          <w:szCs w:val="24"/>
        </w:rPr>
      </w:pPr>
    </w:p>
    <w:p w14:paraId="0EE98615" w14:textId="5157F84D" w:rsidR="00120DFB" w:rsidRPr="00E630B6" w:rsidRDefault="00120DFB" w:rsidP="00F15528">
      <w:pPr>
        <w:suppressAutoHyphens/>
        <w:autoSpaceDN w:val="0"/>
        <w:rPr>
          <w:rFonts w:ascii="Times New Roman" w:hAnsi="Times New Roman" w:cs="Times New Roman"/>
          <w:szCs w:val="24"/>
        </w:rPr>
      </w:pPr>
      <w:r w:rsidRPr="00E630B6">
        <w:rPr>
          <w:rFonts w:ascii="Times New Roman" w:hAnsi="Times New Roman" w:cs="Times New Roman"/>
          <w:szCs w:val="24"/>
        </w:rPr>
        <w:t>Zaupnik ima pri delu dostop do gradiva, relevantnega za obravnavo prijave, zaposleni pa so mu dolžni nuditi pomoč in informacije, potrebne za njegovo delo. Zaupnik podatke, s katerimi se seznani, uporablja le za namene obravnave prijave in odprave kršitve.</w:t>
      </w:r>
    </w:p>
    <w:p w14:paraId="5F513F80" w14:textId="36DD83D5"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 xml:space="preserve">Zaupnik opravlja naloge, ki jih določa 10. člen </w:t>
      </w:r>
      <w:proofErr w:type="spellStart"/>
      <w:r w:rsidRPr="00E630B6">
        <w:rPr>
          <w:rFonts w:ascii="Times New Roman" w:hAnsi="Times New Roman" w:cs="Times New Roman"/>
          <w:szCs w:val="24"/>
        </w:rPr>
        <w:t>ZZPri</w:t>
      </w:r>
      <w:proofErr w:type="spellEnd"/>
      <w:r w:rsidRPr="00E630B6">
        <w:rPr>
          <w:rFonts w:ascii="Times New Roman" w:hAnsi="Times New Roman" w:cs="Times New Roman"/>
          <w:szCs w:val="24"/>
        </w:rPr>
        <w:t>, vključno s svetovanjem in pomočjo prijavitelju pred povračilnimi ukrepi, in ta akt.</w:t>
      </w:r>
    </w:p>
    <w:p w14:paraId="4AFDEF89" w14:textId="77777777"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 xml:space="preserve">Prijavitelj lahko zaprosi zaupnika za pojasnila glede zaščite v primeru prepovedanih povračilnih ukrepov, kot je določena v 7. poglavju </w:t>
      </w:r>
      <w:proofErr w:type="spellStart"/>
      <w:r w:rsidRPr="00E630B6">
        <w:rPr>
          <w:rFonts w:ascii="Times New Roman" w:eastAsia="Calibri" w:hAnsi="Times New Roman" w:cs="Times New Roman"/>
          <w:szCs w:val="24"/>
        </w:rPr>
        <w:t>ZZPri</w:t>
      </w:r>
      <w:proofErr w:type="spellEnd"/>
      <w:r w:rsidRPr="00E630B6">
        <w:rPr>
          <w:rFonts w:ascii="Times New Roman" w:hAnsi="Times New Roman" w:cs="Times New Roman"/>
          <w:szCs w:val="24"/>
        </w:rPr>
        <w:t>.</w:t>
      </w:r>
    </w:p>
    <w:p w14:paraId="1641B910" w14:textId="6BA7E9DD" w:rsidR="00120DFB" w:rsidRDefault="00120DFB" w:rsidP="00120DFB">
      <w:pPr>
        <w:suppressAutoHyphens/>
        <w:autoSpaceDN w:val="0"/>
        <w:rPr>
          <w:rFonts w:ascii="Times New Roman" w:hAnsi="Times New Roman" w:cs="Times New Roman"/>
          <w:szCs w:val="24"/>
        </w:rPr>
      </w:pPr>
    </w:p>
    <w:p w14:paraId="23C3B0D5" w14:textId="77777777" w:rsidR="00F15528" w:rsidRPr="00E630B6" w:rsidRDefault="00F15528" w:rsidP="00120DFB">
      <w:pPr>
        <w:suppressAutoHyphens/>
        <w:autoSpaceDN w:val="0"/>
        <w:rPr>
          <w:rFonts w:ascii="Times New Roman" w:hAnsi="Times New Roman" w:cs="Times New Roman"/>
          <w:szCs w:val="24"/>
        </w:rPr>
      </w:pPr>
    </w:p>
    <w:p w14:paraId="34E08E64" w14:textId="67805396" w:rsidR="00120DFB" w:rsidRPr="00E630B6" w:rsidRDefault="00120DFB" w:rsidP="00120DFB">
      <w:pPr>
        <w:pStyle w:val="Odstavekseznama"/>
        <w:numPr>
          <w:ilvl w:val="0"/>
          <w:numId w:val="9"/>
        </w:numPr>
        <w:suppressAutoHyphens/>
        <w:autoSpaceDN w:val="0"/>
        <w:spacing w:after="0"/>
        <w:rPr>
          <w:rFonts w:ascii="Times New Roman" w:hAnsi="Times New Roman" w:cs="Times New Roman"/>
          <w:b/>
          <w:bCs/>
          <w:szCs w:val="24"/>
        </w:rPr>
      </w:pPr>
      <w:r w:rsidRPr="00E630B6">
        <w:rPr>
          <w:rFonts w:ascii="Times New Roman" w:hAnsi="Times New Roman" w:cs="Times New Roman"/>
          <w:b/>
          <w:bCs/>
          <w:szCs w:val="24"/>
        </w:rPr>
        <w:t>POSTOPEK PREJEMA PRIJAV</w:t>
      </w:r>
    </w:p>
    <w:p w14:paraId="25C35B63" w14:textId="62E93B00" w:rsidR="00120DFB" w:rsidRPr="00E630B6" w:rsidRDefault="004A4B7D" w:rsidP="00120DFB">
      <w:pPr>
        <w:pStyle w:val="Odstavekseznama"/>
        <w:numPr>
          <w:ilvl w:val="0"/>
          <w:numId w:val="10"/>
        </w:numPr>
        <w:suppressAutoHyphens/>
        <w:autoSpaceDN w:val="0"/>
        <w:spacing w:after="0"/>
        <w:jc w:val="center"/>
        <w:rPr>
          <w:rFonts w:ascii="Times New Roman" w:hAnsi="Times New Roman" w:cs="Times New Roman"/>
          <w:b/>
          <w:bCs/>
          <w:szCs w:val="24"/>
        </w:rPr>
      </w:pPr>
      <w:r w:rsidRPr="00E630B6">
        <w:rPr>
          <w:rFonts w:ascii="Times New Roman" w:hAnsi="Times New Roman" w:cs="Times New Roman"/>
          <w:b/>
          <w:bCs/>
          <w:szCs w:val="24"/>
        </w:rPr>
        <w:t>č</w:t>
      </w:r>
      <w:r w:rsidR="00120DFB" w:rsidRPr="00E630B6">
        <w:rPr>
          <w:rFonts w:ascii="Times New Roman" w:hAnsi="Times New Roman" w:cs="Times New Roman"/>
          <w:b/>
          <w:bCs/>
          <w:szCs w:val="24"/>
        </w:rPr>
        <w:t>len</w:t>
      </w:r>
    </w:p>
    <w:p w14:paraId="1426A775" w14:textId="77777777" w:rsidR="004A4B7D" w:rsidRPr="00E630B6" w:rsidRDefault="004A4B7D" w:rsidP="004A4B7D">
      <w:pPr>
        <w:pStyle w:val="Odstavekseznama"/>
        <w:suppressAutoHyphens/>
        <w:autoSpaceDN w:val="0"/>
        <w:spacing w:after="0"/>
        <w:rPr>
          <w:rFonts w:ascii="Times New Roman" w:hAnsi="Times New Roman" w:cs="Times New Roman"/>
          <w:b/>
          <w:bCs/>
          <w:szCs w:val="24"/>
        </w:rPr>
      </w:pPr>
    </w:p>
    <w:p w14:paraId="52959C43" w14:textId="77777777" w:rsidR="00120DFB" w:rsidRPr="00E630B6" w:rsidRDefault="00120DFB" w:rsidP="00120DFB">
      <w:pPr>
        <w:suppressAutoHyphens/>
        <w:autoSpaceDN w:val="0"/>
        <w:rPr>
          <w:rFonts w:ascii="Times New Roman" w:hAnsi="Times New Roman" w:cs="Times New Roman"/>
          <w:szCs w:val="24"/>
        </w:rPr>
      </w:pPr>
      <w:r w:rsidRPr="00E630B6">
        <w:rPr>
          <w:rFonts w:ascii="Times New Roman" w:hAnsi="Times New Roman" w:cs="Times New Roman"/>
          <w:szCs w:val="24"/>
        </w:rPr>
        <w:t>Prijava se poda zaupniku na v za to predvidenem obrazcu, ki je priloga tega pravilnika (priloga št. 1), in sicer na način:</w:t>
      </w:r>
    </w:p>
    <w:p w14:paraId="50989220" w14:textId="5BCB805E" w:rsidR="00120DFB" w:rsidRPr="00E630B6" w:rsidRDefault="00120DFB" w:rsidP="00120DFB">
      <w:pPr>
        <w:pStyle w:val="Odstavekseznama"/>
        <w:numPr>
          <w:ilvl w:val="0"/>
          <w:numId w:val="5"/>
        </w:numPr>
        <w:suppressAutoHyphens/>
        <w:autoSpaceDN w:val="0"/>
        <w:spacing w:after="0"/>
        <w:rPr>
          <w:rFonts w:ascii="Times New Roman" w:hAnsi="Times New Roman" w:cs="Times New Roman"/>
          <w:szCs w:val="24"/>
        </w:rPr>
      </w:pPr>
      <w:r w:rsidRPr="00E630B6">
        <w:rPr>
          <w:rFonts w:ascii="Times New Roman" w:hAnsi="Times New Roman" w:cs="Times New Roman"/>
          <w:szCs w:val="24"/>
        </w:rPr>
        <w:t>po e-pošti na naslov:</w:t>
      </w:r>
      <w:r w:rsidR="0059025B" w:rsidRPr="00E630B6">
        <w:rPr>
          <w:rFonts w:ascii="Times New Roman" w:hAnsi="Times New Roman" w:cs="Times New Roman"/>
          <w:szCs w:val="24"/>
        </w:rPr>
        <w:t xml:space="preserve"> </w:t>
      </w:r>
      <w:r w:rsidR="00E630B6">
        <w:rPr>
          <w:rFonts w:ascii="Times New Roman" w:hAnsi="Times New Roman" w:cs="Times New Roman"/>
          <w:szCs w:val="24"/>
        </w:rPr>
        <w:t>zaupnik@ostrojca.si</w:t>
      </w:r>
    </w:p>
    <w:p w14:paraId="082AC306" w14:textId="031A4CAE" w:rsidR="00120DFB" w:rsidRPr="00E630B6" w:rsidRDefault="00120DFB" w:rsidP="00120DFB">
      <w:pPr>
        <w:pStyle w:val="Odstavekseznama"/>
        <w:numPr>
          <w:ilvl w:val="0"/>
          <w:numId w:val="5"/>
        </w:numPr>
        <w:suppressAutoHyphens/>
        <w:autoSpaceDN w:val="0"/>
        <w:spacing w:after="0"/>
        <w:rPr>
          <w:rFonts w:ascii="Times New Roman" w:hAnsi="Times New Roman" w:cs="Times New Roman"/>
          <w:szCs w:val="24"/>
        </w:rPr>
      </w:pPr>
      <w:r w:rsidRPr="00E630B6">
        <w:rPr>
          <w:rFonts w:ascii="Times New Roman" w:hAnsi="Times New Roman" w:cs="Times New Roman"/>
          <w:szCs w:val="24"/>
        </w:rPr>
        <w:t>na telefonski številki:</w:t>
      </w:r>
      <w:r w:rsidR="00E630B6">
        <w:rPr>
          <w:rFonts w:ascii="Times New Roman" w:hAnsi="Times New Roman" w:cs="Times New Roman"/>
          <w:szCs w:val="24"/>
        </w:rPr>
        <w:t xml:space="preserve"> 02 729 01 96</w:t>
      </w:r>
    </w:p>
    <w:p w14:paraId="6B887825" w14:textId="290886C4" w:rsidR="00120DFB" w:rsidRPr="00E630B6" w:rsidRDefault="00120DFB" w:rsidP="00120DFB">
      <w:pPr>
        <w:pStyle w:val="Odstavekseznama"/>
        <w:numPr>
          <w:ilvl w:val="0"/>
          <w:numId w:val="5"/>
        </w:numPr>
        <w:suppressAutoHyphens/>
        <w:autoSpaceDN w:val="0"/>
        <w:spacing w:after="0"/>
        <w:rPr>
          <w:rFonts w:ascii="Times New Roman" w:hAnsi="Times New Roman" w:cs="Times New Roman"/>
          <w:szCs w:val="24"/>
        </w:rPr>
      </w:pPr>
      <w:r w:rsidRPr="00E630B6">
        <w:rPr>
          <w:rFonts w:ascii="Times New Roman" w:hAnsi="Times New Roman" w:cs="Times New Roman"/>
          <w:szCs w:val="24"/>
        </w:rPr>
        <w:t>na naslov:</w:t>
      </w:r>
      <w:r w:rsidR="00E264A4">
        <w:rPr>
          <w:rFonts w:ascii="Times New Roman" w:hAnsi="Times New Roman" w:cs="Times New Roman"/>
          <w:szCs w:val="24"/>
        </w:rPr>
        <w:t xml:space="preserve"> </w:t>
      </w:r>
      <w:r w:rsidR="00E630B6">
        <w:rPr>
          <w:rFonts w:ascii="Times New Roman" w:hAnsi="Times New Roman" w:cs="Times New Roman"/>
          <w:szCs w:val="24"/>
        </w:rPr>
        <w:t xml:space="preserve">OŠ in vrtec Sv. Trojica, Meznaričeva 1, 2235 Sv. Trojica v Slov. goricah </w:t>
      </w:r>
      <w:r w:rsidR="004A4B7D" w:rsidRPr="00E630B6">
        <w:rPr>
          <w:rFonts w:ascii="Times New Roman" w:hAnsi="Times New Roman" w:cs="Times New Roman"/>
          <w:szCs w:val="24"/>
        </w:rPr>
        <w:t xml:space="preserve"> </w:t>
      </w:r>
      <w:r w:rsidRPr="00E630B6">
        <w:rPr>
          <w:rFonts w:ascii="Times New Roman" w:hAnsi="Times New Roman" w:cs="Times New Roman"/>
          <w:szCs w:val="24"/>
        </w:rPr>
        <w:t xml:space="preserve">s pripisom </w:t>
      </w:r>
      <w:r w:rsidR="004A4B7D" w:rsidRPr="00E630B6">
        <w:rPr>
          <w:rFonts w:ascii="Times New Roman" w:hAnsi="Times New Roman" w:cs="Times New Roman"/>
          <w:szCs w:val="24"/>
        </w:rPr>
        <w:t>»Z</w:t>
      </w:r>
      <w:r w:rsidRPr="00E630B6">
        <w:rPr>
          <w:rFonts w:ascii="Times New Roman" w:hAnsi="Times New Roman" w:cs="Times New Roman"/>
          <w:szCs w:val="24"/>
        </w:rPr>
        <w:t xml:space="preserve">a zaupnika po </w:t>
      </w:r>
      <w:proofErr w:type="spellStart"/>
      <w:r w:rsidRPr="00E630B6">
        <w:rPr>
          <w:rFonts w:ascii="Times New Roman" w:hAnsi="Times New Roman" w:cs="Times New Roman"/>
          <w:szCs w:val="24"/>
        </w:rPr>
        <w:t>ZZPri</w:t>
      </w:r>
      <w:proofErr w:type="spellEnd"/>
      <w:r w:rsidR="004A4B7D" w:rsidRPr="00E630B6">
        <w:rPr>
          <w:rFonts w:ascii="Times New Roman" w:hAnsi="Times New Roman" w:cs="Times New Roman"/>
          <w:szCs w:val="24"/>
        </w:rPr>
        <w:t>« in</w:t>
      </w:r>
      <w:r w:rsidRPr="00E630B6">
        <w:rPr>
          <w:rFonts w:ascii="Times New Roman" w:hAnsi="Times New Roman" w:cs="Times New Roman"/>
          <w:szCs w:val="24"/>
        </w:rPr>
        <w:t xml:space="preserve"> »</w:t>
      </w:r>
      <w:r w:rsidR="004A4B7D" w:rsidRPr="00E630B6">
        <w:rPr>
          <w:rFonts w:ascii="Times New Roman" w:hAnsi="Times New Roman" w:cs="Times New Roman"/>
          <w:szCs w:val="24"/>
        </w:rPr>
        <w:t>N</w:t>
      </w:r>
      <w:r w:rsidRPr="00E630B6">
        <w:rPr>
          <w:rFonts w:ascii="Times New Roman" w:hAnsi="Times New Roman" w:cs="Times New Roman"/>
          <w:szCs w:val="24"/>
        </w:rPr>
        <w:t>e odpiraj!«;</w:t>
      </w:r>
    </w:p>
    <w:p w14:paraId="0C27C2FA" w14:textId="6B175566" w:rsidR="00120DFB" w:rsidRDefault="00120DFB" w:rsidP="00120DFB">
      <w:pPr>
        <w:pStyle w:val="Odstavekseznama"/>
        <w:numPr>
          <w:ilvl w:val="0"/>
          <w:numId w:val="5"/>
        </w:numPr>
        <w:suppressAutoHyphens/>
        <w:autoSpaceDN w:val="0"/>
        <w:spacing w:after="0"/>
        <w:rPr>
          <w:rFonts w:ascii="Times New Roman" w:hAnsi="Times New Roman" w:cs="Times New Roman"/>
          <w:szCs w:val="24"/>
        </w:rPr>
      </w:pPr>
      <w:r w:rsidRPr="00E630B6">
        <w:rPr>
          <w:rFonts w:ascii="Times New Roman" w:hAnsi="Times New Roman" w:cs="Times New Roman"/>
          <w:szCs w:val="24"/>
        </w:rPr>
        <w:t xml:space="preserve">osebno pri zaupniku po predhodnem naročilu po telefonu ali e-pošti. </w:t>
      </w:r>
    </w:p>
    <w:p w14:paraId="79340DC8" w14:textId="0CC4A847" w:rsidR="00F15528" w:rsidRDefault="00F15528" w:rsidP="00F15528">
      <w:pPr>
        <w:suppressAutoHyphens/>
        <w:autoSpaceDN w:val="0"/>
        <w:spacing w:after="0"/>
        <w:rPr>
          <w:rFonts w:ascii="Times New Roman" w:hAnsi="Times New Roman" w:cs="Times New Roman"/>
          <w:szCs w:val="24"/>
        </w:rPr>
      </w:pPr>
    </w:p>
    <w:p w14:paraId="6F78572D" w14:textId="76B539B4" w:rsidR="00F15528" w:rsidRDefault="00F15528" w:rsidP="00F15528">
      <w:pPr>
        <w:suppressAutoHyphens/>
        <w:autoSpaceDN w:val="0"/>
        <w:spacing w:after="0"/>
        <w:rPr>
          <w:rFonts w:ascii="Times New Roman" w:hAnsi="Times New Roman" w:cs="Times New Roman"/>
          <w:szCs w:val="24"/>
        </w:rPr>
      </w:pPr>
    </w:p>
    <w:p w14:paraId="1468CD7B" w14:textId="301C4287" w:rsidR="00120DFB" w:rsidRPr="00E630B6" w:rsidRDefault="00120DFB" w:rsidP="00120DFB">
      <w:pPr>
        <w:rPr>
          <w:rFonts w:ascii="Times New Roman" w:eastAsia="Calibri" w:hAnsi="Times New Roman" w:cs="Times New Roman"/>
          <w:b/>
          <w:bCs/>
          <w:szCs w:val="24"/>
        </w:rPr>
      </w:pPr>
      <w:r w:rsidRPr="00E630B6">
        <w:rPr>
          <w:rFonts w:ascii="Times New Roman" w:eastAsia="Calibri" w:hAnsi="Times New Roman" w:cs="Times New Roman"/>
          <w:b/>
          <w:bCs/>
          <w:szCs w:val="24"/>
        </w:rPr>
        <w:lastRenderedPageBreak/>
        <w:t>Postopek prejema notranje prijave</w:t>
      </w:r>
    </w:p>
    <w:p w14:paraId="139F971E" w14:textId="5F2A4D47" w:rsidR="00120DFB" w:rsidRPr="00E630B6" w:rsidRDefault="00120DFB" w:rsidP="00120DFB">
      <w:pPr>
        <w:pStyle w:val="Odstavekseznama"/>
        <w:numPr>
          <w:ilvl w:val="0"/>
          <w:numId w:val="10"/>
        </w:numPr>
        <w:spacing w:after="0"/>
        <w:jc w:val="center"/>
        <w:rPr>
          <w:rFonts w:ascii="Times New Roman" w:eastAsia="Calibri" w:hAnsi="Times New Roman" w:cs="Times New Roman"/>
          <w:b/>
          <w:bCs/>
          <w:szCs w:val="24"/>
        </w:rPr>
      </w:pPr>
      <w:r w:rsidRPr="00E630B6">
        <w:rPr>
          <w:rFonts w:ascii="Times New Roman" w:eastAsia="Calibri" w:hAnsi="Times New Roman" w:cs="Times New Roman"/>
          <w:b/>
          <w:bCs/>
          <w:szCs w:val="24"/>
        </w:rPr>
        <w:t>člen</w:t>
      </w:r>
    </w:p>
    <w:p w14:paraId="74E3980C" w14:textId="77777777" w:rsidR="004A4B7D" w:rsidRPr="00E630B6" w:rsidRDefault="004A4B7D" w:rsidP="004A4B7D">
      <w:pPr>
        <w:pStyle w:val="Odstavekseznama"/>
        <w:spacing w:after="0"/>
        <w:rPr>
          <w:rFonts w:ascii="Times New Roman" w:eastAsia="Calibri" w:hAnsi="Times New Roman" w:cs="Times New Roman"/>
          <w:b/>
          <w:bCs/>
          <w:szCs w:val="24"/>
        </w:rPr>
      </w:pPr>
    </w:p>
    <w:p w14:paraId="6C750C8C" w14:textId="77777777" w:rsidR="00120DFB" w:rsidRPr="00E630B6" w:rsidRDefault="00120DFB" w:rsidP="00120DFB">
      <w:pPr>
        <w:rPr>
          <w:rFonts w:ascii="Times New Roman" w:eastAsia="Calibri" w:hAnsi="Times New Roman" w:cs="Times New Roman"/>
          <w:szCs w:val="24"/>
        </w:rPr>
      </w:pPr>
      <w:r w:rsidRPr="00E630B6">
        <w:rPr>
          <w:rFonts w:ascii="Times New Roman" w:eastAsia="Calibri" w:hAnsi="Times New Roman" w:cs="Times New Roman"/>
          <w:szCs w:val="24"/>
        </w:rPr>
        <w:t>Prijavitelj lahko prijavo poda pisno ali ustno (po telefonu ali osebno). V primeru ustne prijave prejemnik prijave izdela natančen zapis prijave ter ga prijavitelju pošlje v pregled in podpis, če ta to želi in če opredeli, kam naj se pošlje.</w:t>
      </w:r>
    </w:p>
    <w:p w14:paraId="06356088" w14:textId="77777777" w:rsidR="00120DFB" w:rsidRPr="00E630B6" w:rsidRDefault="00120DFB" w:rsidP="00120DFB">
      <w:pPr>
        <w:rPr>
          <w:rFonts w:ascii="Times New Roman" w:eastAsia="Calibri" w:hAnsi="Times New Roman" w:cs="Times New Roman"/>
          <w:szCs w:val="24"/>
        </w:rPr>
      </w:pPr>
    </w:p>
    <w:p w14:paraId="45A302E8" w14:textId="47310A9C" w:rsidR="00120DFB" w:rsidRPr="00E630B6" w:rsidRDefault="00120DFB" w:rsidP="00120DFB">
      <w:pPr>
        <w:rPr>
          <w:rFonts w:ascii="Times New Roman" w:eastAsia="Calibri" w:hAnsi="Times New Roman" w:cs="Times New Roman"/>
          <w:b/>
          <w:bCs/>
          <w:szCs w:val="24"/>
        </w:rPr>
      </w:pPr>
      <w:r w:rsidRPr="00E630B6">
        <w:rPr>
          <w:rFonts w:ascii="Times New Roman" w:eastAsia="Calibri" w:hAnsi="Times New Roman" w:cs="Times New Roman"/>
          <w:b/>
          <w:bCs/>
          <w:szCs w:val="24"/>
        </w:rPr>
        <w:t>Evidentiranje prijave</w:t>
      </w:r>
    </w:p>
    <w:p w14:paraId="19B3471D" w14:textId="5A4CFCD8" w:rsidR="00120DFB" w:rsidRPr="00E630B6" w:rsidRDefault="00120DFB" w:rsidP="00120DFB">
      <w:pPr>
        <w:pStyle w:val="Odstavekseznama"/>
        <w:numPr>
          <w:ilvl w:val="0"/>
          <w:numId w:val="10"/>
        </w:numPr>
        <w:spacing w:after="0"/>
        <w:jc w:val="center"/>
        <w:rPr>
          <w:rFonts w:ascii="Times New Roman" w:eastAsia="Calibri" w:hAnsi="Times New Roman" w:cs="Times New Roman"/>
          <w:b/>
          <w:bCs/>
          <w:szCs w:val="24"/>
        </w:rPr>
      </w:pPr>
      <w:r w:rsidRPr="00E630B6">
        <w:rPr>
          <w:rFonts w:ascii="Times New Roman" w:eastAsia="Calibri" w:hAnsi="Times New Roman" w:cs="Times New Roman"/>
          <w:b/>
          <w:bCs/>
          <w:szCs w:val="24"/>
        </w:rPr>
        <w:t>člen</w:t>
      </w:r>
    </w:p>
    <w:p w14:paraId="568CC74E" w14:textId="77777777" w:rsidR="004A4B7D" w:rsidRPr="00E630B6" w:rsidRDefault="004A4B7D" w:rsidP="004A4B7D">
      <w:pPr>
        <w:pStyle w:val="Odstavekseznama"/>
        <w:spacing w:after="0"/>
        <w:rPr>
          <w:rFonts w:ascii="Times New Roman" w:eastAsia="Calibri" w:hAnsi="Times New Roman" w:cs="Times New Roman"/>
          <w:b/>
          <w:bCs/>
          <w:szCs w:val="24"/>
        </w:rPr>
      </w:pPr>
    </w:p>
    <w:p w14:paraId="7D64BB08" w14:textId="71C6D732" w:rsidR="00120DFB" w:rsidRPr="00E630B6" w:rsidRDefault="00120DFB" w:rsidP="00120DFB">
      <w:pPr>
        <w:rPr>
          <w:rFonts w:ascii="Times New Roman" w:eastAsia="Calibri" w:hAnsi="Times New Roman" w:cs="Times New Roman"/>
          <w:szCs w:val="24"/>
        </w:rPr>
      </w:pPr>
      <w:r w:rsidRPr="00E630B6">
        <w:rPr>
          <w:rFonts w:ascii="Times New Roman" w:eastAsia="Calibri" w:hAnsi="Times New Roman" w:cs="Times New Roman"/>
          <w:szCs w:val="24"/>
        </w:rPr>
        <w:t>Zaupnik prijavo evidentira v evidenci prijav tako, da se upošteva prepoved razkritja identitete in zaupnosti.</w:t>
      </w:r>
    </w:p>
    <w:p w14:paraId="5EF4C051" w14:textId="743A8D86" w:rsidR="00120DFB" w:rsidRPr="00E630B6" w:rsidRDefault="00120DFB" w:rsidP="00120DFB">
      <w:pPr>
        <w:rPr>
          <w:rFonts w:ascii="Times New Roman" w:eastAsia="Calibri" w:hAnsi="Times New Roman" w:cs="Times New Roman"/>
          <w:szCs w:val="24"/>
        </w:rPr>
      </w:pPr>
      <w:r w:rsidRPr="00E630B6">
        <w:rPr>
          <w:rFonts w:ascii="Times New Roman" w:eastAsia="Calibri" w:hAnsi="Times New Roman" w:cs="Times New Roman"/>
          <w:szCs w:val="24"/>
        </w:rPr>
        <w:t xml:space="preserve">Prijave je potrebno evidentirati ločeno od ostalih zadev, brez dostopa nepooblaščenih oseb do evidence. Evidenca se lahko vodi tudi v tabeli Excel za vsako leto posebej. </w:t>
      </w:r>
    </w:p>
    <w:p w14:paraId="6E82D9CF" w14:textId="77777777" w:rsidR="00120DFB" w:rsidRPr="00E630B6" w:rsidRDefault="00120DFB" w:rsidP="00120DFB">
      <w:pPr>
        <w:rPr>
          <w:rFonts w:ascii="Times New Roman" w:eastAsia="Calibri" w:hAnsi="Times New Roman" w:cs="Times New Roman"/>
          <w:szCs w:val="24"/>
        </w:rPr>
      </w:pPr>
      <w:r w:rsidRPr="00E630B6">
        <w:rPr>
          <w:rFonts w:ascii="Times New Roman" w:eastAsia="Calibri" w:hAnsi="Times New Roman" w:cs="Times New Roman"/>
          <w:szCs w:val="24"/>
        </w:rPr>
        <w:t xml:space="preserve">Evidenca prejetih prijav (evidenčni podatki) vsebuje naslednje podatke: </w:t>
      </w:r>
    </w:p>
    <w:p w14:paraId="2CEADA1A" w14:textId="77777777" w:rsidR="00120DFB" w:rsidRPr="00E630B6" w:rsidRDefault="00120DFB" w:rsidP="00120DFB">
      <w:pPr>
        <w:pStyle w:val="Odstavekseznama"/>
        <w:numPr>
          <w:ilvl w:val="0"/>
          <w:numId w:val="11"/>
        </w:numPr>
        <w:spacing w:after="0"/>
        <w:rPr>
          <w:rFonts w:ascii="Times New Roman" w:eastAsia="Calibri" w:hAnsi="Times New Roman" w:cs="Times New Roman"/>
          <w:szCs w:val="24"/>
        </w:rPr>
      </w:pPr>
      <w:r w:rsidRPr="00E630B6">
        <w:rPr>
          <w:rFonts w:ascii="Times New Roman" w:eastAsia="Calibri" w:hAnsi="Times New Roman" w:cs="Times New Roman"/>
          <w:szCs w:val="24"/>
        </w:rPr>
        <w:t>podatki o prijavitelju, posredniku, povezanih osebah;</w:t>
      </w:r>
    </w:p>
    <w:p w14:paraId="48BDF3AF" w14:textId="77777777" w:rsidR="00120DFB" w:rsidRPr="00E630B6" w:rsidRDefault="00120DFB" w:rsidP="00120DFB">
      <w:pPr>
        <w:pStyle w:val="Odstavekseznama"/>
        <w:numPr>
          <w:ilvl w:val="0"/>
          <w:numId w:val="11"/>
        </w:numPr>
        <w:spacing w:after="0"/>
        <w:rPr>
          <w:rFonts w:ascii="Times New Roman" w:eastAsia="Calibri" w:hAnsi="Times New Roman" w:cs="Times New Roman"/>
          <w:szCs w:val="24"/>
        </w:rPr>
      </w:pPr>
      <w:r w:rsidRPr="00E630B6">
        <w:rPr>
          <w:rFonts w:ascii="Times New Roman" w:eastAsia="Calibri" w:hAnsi="Times New Roman" w:cs="Times New Roman"/>
          <w:szCs w:val="24"/>
        </w:rPr>
        <w:t>podatek o osebi, ki jo prijava zadeva;</w:t>
      </w:r>
    </w:p>
    <w:p w14:paraId="3A3A4B0E" w14:textId="77777777" w:rsidR="00120DFB" w:rsidRPr="00E630B6" w:rsidRDefault="00120DFB" w:rsidP="00120DFB">
      <w:pPr>
        <w:pStyle w:val="Odstavekseznama"/>
        <w:numPr>
          <w:ilvl w:val="0"/>
          <w:numId w:val="11"/>
        </w:numPr>
        <w:spacing w:after="0"/>
        <w:rPr>
          <w:rFonts w:ascii="Times New Roman" w:eastAsia="Calibri" w:hAnsi="Times New Roman" w:cs="Times New Roman"/>
          <w:szCs w:val="24"/>
        </w:rPr>
      </w:pPr>
      <w:r w:rsidRPr="00E630B6">
        <w:rPr>
          <w:rFonts w:ascii="Times New Roman" w:eastAsia="Calibri" w:hAnsi="Times New Roman" w:cs="Times New Roman"/>
          <w:szCs w:val="24"/>
        </w:rPr>
        <w:t>številka zadeve;</w:t>
      </w:r>
    </w:p>
    <w:p w14:paraId="695E20B0" w14:textId="77777777" w:rsidR="00120DFB" w:rsidRPr="00E630B6" w:rsidRDefault="00120DFB" w:rsidP="00120DFB">
      <w:pPr>
        <w:pStyle w:val="Odstavekseznama"/>
        <w:numPr>
          <w:ilvl w:val="0"/>
          <w:numId w:val="11"/>
        </w:numPr>
        <w:spacing w:after="0"/>
        <w:rPr>
          <w:rFonts w:ascii="Times New Roman" w:eastAsia="Calibri" w:hAnsi="Times New Roman" w:cs="Times New Roman"/>
          <w:szCs w:val="24"/>
        </w:rPr>
      </w:pPr>
      <w:r w:rsidRPr="00E630B6">
        <w:rPr>
          <w:rFonts w:ascii="Times New Roman" w:eastAsia="Calibri" w:hAnsi="Times New Roman" w:cs="Times New Roman"/>
          <w:szCs w:val="24"/>
        </w:rPr>
        <w:t>datum prejema prijave;</w:t>
      </w:r>
    </w:p>
    <w:p w14:paraId="5B190083" w14:textId="77777777" w:rsidR="00120DFB" w:rsidRPr="00E630B6" w:rsidRDefault="00120DFB" w:rsidP="00120DFB">
      <w:pPr>
        <w:pStyle w:val="Odstavekseznama"/>
        <w:numPr>
          <w:ilvl w:val="0"/>
          <w:numId w:val="11"/>
        </w:numPr>
        <w:spacing w:after="0"/>
        <w:rPr>
          <w:rFonts w:ascii="Times New Roman" w:eastAsia="Calibri" w:hAnsi="Times New Roman" w:cs="Times New Roman"/>
          <w:szCs w:val="24"/>
        </w:rPr>
      </w:pPr>
      <w:r w:rsidRPr="00E630B6">
        <w:rPr>
          <w:rFonts w:ascii="Times New Roman" w:eastAsia="Calibri" w:hAnsi="Times New Roman" w:cs="Times New Roman"/>
          <w:szCs w:val="24"/>
        </w:rPr>
        <w:t>delovno področje kršitve;</w:t>
      </w:r>
    </w:p>
    <w:p w14:paraId="6935961A" w14:textId="77777777" w:rsidR="00120DFB" w:rsidRPr="00E630B6" w:rsidRDefault="00120DFB" w:rsidP="00120DFB">
      <w:pPr>
        <w:pStyle w:val="Odstavekseznama"/>
        <w:numPr>
          <w:ilvl w:val="0"/>
          <w:numId w:val="11"/>
        </w:numPr>
        <w:spacing w:after="0"/>
        <w:rPr>
          <w:rFonts w:ascii="Times New Roman" w:eastAsia="Calibri" w:hAnsi="Times New Roman" w:cs="Times New Roman"/>
          <w:szCs w:val="24"/>
        </w:rPr>
      </w:pPr>
      <w:r w:rsidRPr="00E630B6">
        <w:rPr>
          <w:rFonts w:ascii="Times New Roman" w:eastAsia="Calibri" w:hAnsi="Times New Roman" w:cs="Times New Roman"/>
          <w:szCs w:val="24"/>
        </w:rPr>
        <w:t>datum potrditve prejema prijave;</w:t>
      </w:r>
    </w:p>
    <w:p w14:paraId="47CC4E98" w14:textId="77777777" w:rsidR="00120DFB" w:rsidRPr="00E630B6" w:rsidRDefault="00120DFB" w:rsidP="00120DFB">
      <w:pPr>
        <w:pStyle w:val="Odstavekseznama"/>
        <w:numPr>
          <w:ilvl w:val="0"/>
          <w:numId w:val="11"/>
        </w:numPr>
        <w:spacing w:after="0"/>
        <w:rPr>
          <w:rFonts w:ascii="Times New Roman" w:eastAsia="Calibri" w:hAnsi="Times New Roman" w:cs="Times New Roman"/>
          <w:szCs w:val="24"/>
        </w:rPr>
      </w:pPr>
      <w:r w:rsidRPr="00E630B6">
        <w:rPr>
          <w:rFonts w:ascii="Times New Roman" w:eastAsia="Calibri" w:hAnsi="Times New Roman" w:cs="Times New Roman"/>
          <w:szCs w:val="24"/>
        </w:rPr>
        <w:t>datum povratne informacije prijavitelju;</w:t>
      </w:r>
    </w:p>
    <w:p w14:paraId="03EFED52" w14:textId="77777777" w:rsidR="00120DFB" w:rsidRPr="00E630B6" w:rsidRDefault="00120DFB" w:rsidP="00120DFB">
      <w:pPr>
        <w:pStyle w:val="Odstavekseznama"/>
        <w:numPr>
          <w:ilvl w:val="0"/>
          <w:numId w:val="11"/>
        </w:numPr>
        <w:spacing w:after="0"/>
        <w:rPr>
          <w:rFonts w:ascii="Times New Roman" w:eastAsia="Calibri" w:hAnsi="Times New Roman" w:cs="Times New Roman"/>
          <w:szCs w:val="24"/>
        </w:rPr>
      </w:pPr>
      <w:r w:rsidRPr="00E630B6">
        <w:rPr>
          <w:rFonts w:ascii="Times New Roman" w:eastAsia="Calibri" w:hAnsi="Times New Roman" w:cs="Times New Roman"/>
          <w:szCs w:val="24"/>
        </w:rPr>
        <w:t xml:space="preserve">datum poročila vodstvu. </w:t>
      </w:r>
    </w:p>
    <w:p w14:paraId="26701CEF" w14:textId="77777777" w:rsidR="00120DFB" w:rsidRPr="00E630B6" w:rsidRDefault="00120DFB" w:rsidP="00120DFB">
      <w:pPr>
        <w:rPr>
          <w:rFonts w:ascii="Times New Roman" w:eastAsia="Calibri" w:hAnsi="Times New Roman" w:cs="Times New Roman"/>
          <w:szCs w:val="24"/>
        </w:rPr>
      </w:pPr>
    </w:p>
    <w:p w14:paraId="0B7D0C89" w14:textId="71404B9B" w:rsidR="00120DFB" w:rsidRPr="00E630B6" w:rsidRDefault="00120DFB" w:rsidP="00120DFB">
      <w:pPr>
        <w:rPr>
          <w:rFonts w:ascii="Times New Roman" w:eastAsia="Calibri" w:hAnsi="Times New Roman" w:cs="Times New Roman"/>
          <w:szCs w:val="24"/>
        </w:rPr>
      </w:pPr>
      <w:r w:rsidRPr="00E630B6">
        <w:rPr>
          <w:rFonts w:ascii="Times New Roman" w:eastAsia="Calibri" w:hAnsi="Times New Roman" w:cs="Times New Roman"/>
          <w:szCs w:val="24"/>
        </w:rPr>
        <w:t xml:space="preserve">Podatek o prijavitelju in o povzročitelju kršitve se zabeleži na način, da bo mogoče njegovo poznejše enostavno črtanje oziroma uničenje (npr. v ločen seznam s povezovalnim znakom številke zadeve ali uporabo kodnega imena). </w:t>
      </w:r>
    </w:p>
    <w:p w14:paraId="3336B80E" w14:textId="174D74F4" w:rsidR="00120DFB" w:rsidRPr="00E630B6" w:rsidRDefault="00120DFB" w:rsidP="00120DFB">
      <w:pPr>
        <w:rPr>
          <w:rFonts w:ascii="Times New Roman" w:eastAsia="Calibri" w:hAnsi="Times New Roman" w:cs="Times New Roman"/>
          <w:szCs w:val="24"/>
        </w:rPr>
      </w:pPr>
      <w:r w:rsidRPr="00E630B6">
        <w:rPr>
          <w:rFonts w:ascii="Times New Roman" w:eastAsia="Calibri" w:hAnsi="Times New Roman" w:cs="Times New Roman"/>
          <w:szCs w:val="24"/>
        </w:rPr>
        <w:t xml:space="preserve">Elektronska prijava s prilogami se hrani v informacijskem sistemu, fizična pa v posebni zaklenjeni omari </w:t>
      </w:r>
      <w:r w:rsidR="004A4B7D" w:rsidRPr="00E630B6">
        <w:rPr>
          <w:rFonts w:ascii="Times New Roman" w:eastAsia="Calibri" w:hAnsi="Times New Roman" w:cs="Times New Roman"/>
          <w:szCs w:val="24"/>
        </w:rPr>
        <w:t xml:space="preserve">pri </w:t>
      </w:r>
      <w:r w:rsidRPr="00E630B6">
        <w:rPr>
          <w:rFonts w:ascii="Times New Roman" w:eastAsia="Calibri" w:hAnsi="Times New Roman" w:cs="Times New Roman"/>
          <w:szCs w:val="24"/>
        </w:rPr>
        <w:t>zaupnik</w:t>
      </w:r>
      <w:r w:rsidR="004A4B7D" w:rsidRPr="00E630B6">
        <w:rPr>
          <w:rFonts w:ascii="Times New Roman" w:eastAsia="Calibri" w:hAnsi="Times New Roman" w:cs="Times New Roman"/>
          <w:szCs w:val="24"/>
        </w:rPr>
        <w:t>u</w:t>
      </w:r>
      <w:r w:rsidRPr="00E630B6">
        <w:rPr>
          <w:rFonts w:ascii="Times New Roman" w:eastAsia="Calibri" w:hAnsi="Times New Roman" w:cs="Times New Roman"/>
          <w:szCs w:val="24"/>
        </w:rPr>
        <w:t xml:space="preserve">. Fizična prijava se glede hrambe in ravnanja fizično in tehnično obravnava na način, kot da bi šlo za tajni podatek stopnje interno ali poslovno skrivnost. </w:t>
      </w:r>
    </w:p>
    <w:p w14:paraId="553FC4A1" w14:textId="77777777" w:rsidR="00120DFB" w:rsidRPr="00E630B6" w:rsidRDefault="00120DFB" w:rsidP="00120DFB">
      <w:pPr>
        <w:rPr>
          <w:rFonts w:ascii="Times New Roman" w:eastAsia="Calibri" w:hAnsi="Times New Roman" w:cs="Times New Roman"/>
          <w:szCs w:val="24"/>
        </w:rPr>
      </w:pPr>
    </w:p>
    <w:p w14:paraId="0A6742A3" w14:textId="77777777" w:rsidR="00120DFB" w:rsidRPr="00E630B6" w:rsidRDefault="00120DFB" w:rsidP="00120DFB">
      <w:pPr>
        <w:pStyle w:val="Odstavekseznama"/>
        <w:numPr>
          <w:ilvl w:val="0"/>
          <w:numId w:val="9"/>
        </w:numPr>
        <w:spacing w:after="0"/>
        <w:rPr>
          <w:rFonts w:ascii="Times New Roman" w:eastAsia="Calibri" w:hAnsi="Times New Roman" w:cs="Times New Roman"/>
          <w:b/>
          <w:bCs/>
          <w:szCs w:val="24"/>
        </w:rPr>
      </w:pPr>
      <w:r w:rsidRPr="00E630B6">
        <w:rPr>
          <w:rFonts w:ascii="Times New Roman" w:eastAsia="Calibri" w:hAnsi="Times New Roman" w:cs="Times New Roman"/>
          <w:b/>
          <w:bCs/>
          <w:szCs w:val="24"/>
        </w:rPr>
        <w:t>POSTOPEK OBRAVNAVE NOTRANJE PRIJAVE</w:t>
      </w:r>
    </w:p>
    <w:p w14:paraId="36741B24" w14:textId="77777777" w:rsidR="00120DFB" w:rsidRPr="00E630B6" w:rsidRDefault="00120DFB" w:rsidP="00120DFB">
      <w:pPr>
        <w:suppressAutoHyphens/>
        <w:autoSpaceDN w:val="0"/>
        <w:contextualSpacing/>
        <w:rPr>
          <w:rFonts w:ascii="Times New Roman" w:eastAsia="Calibri" w:hAnsi="Times New Roman" w:cs="Times New Roman"/>
          <w:szCs w:val="24"/>
        </w:rPr>
      </w:pPr>
    </w:p>
    <w:p w14:paraId="1F420933" w14:textId="60533D55" w:rsidR="00120DFB" w:rsidRPr="00E630B6" w:rsidRDefault="004A4B7D" w:rsidP="00120DFB">
      <w:pPr>
        <w:pStyle w:val="Odstavekseznama"/>
        <w:numPr>
          <w:ilvl w:val="0"/>
          <w:numId w:val="10"/>
        </w:numPr>
        <w:suppressAutoHyphens/>
        <w:autoSpaceDN w:val="0"/>
        <w:spacing w:after="0"/>
        <w:jc w:val="center"/>
        <w:rPr>
          <w:rFonts w:ascii="Times New Roman" w:eastAsia="Calibri" w:hAnsi="Times New Roman" w:cs="Times New Roman"/>
          <w:b/>
          <w:bCs/>
          <w:szCs w:val="24"/>
        </w:rPr>
      </w:pPr>
      <w:r w:rsidRPr="00E630B6">
        <w:rPr>
          <w:rFonts w:ascii="Times New Roman" w:eastAsia="Calibri" w:hAnsi="Times New Roman" w:cs="Times New Roman"/>
          <w:b/>
          <w:bCs/>
          <w:szCs w:val="24"/>
        </w:rPr>
        <w:t>č</w:t>
      </w:r>
      <w:r w:rsidR="00120DFB" w:rsidRPr="00E630B6">
        <w:rPr>
          <w:rFonts w:ascii="Times New Roman" w:eastAsia="Calibri" w:hAnsi="Times New Roman" w:cs="Times New Roman"/>
          <w:b/>
          <w:bCs/>
          <w:szCs w:val="24"/>
        </w:rPr>
        <w:t>len</w:t>
      </w:r>
    </w:p>
    <w:p w14:paraId="543AE4C8" w14:textId="77777777" w:rsidR="004A4B7D" w:rsidRPr="00E630B6" w:rsidRDefault="004A4B7D" w:rsidP="004A4B7D">
      <w:pPr>
        <w:pStyle w:val="Odstavekseznama"/>
        <w:suppressAutoHyphens/>
        <w:autoSpaceDN w:val="0"/>
        <w:spacing w:after="0"/>
        <w:rPr>
          <w:rFonts w:ascii="Times New Roman" w:eastAsia="Calibri" w:hAnsi="Times New Roman" w:cs="Times New Roman"/>
          <w:b/>
          <w:bCs/>
          <w:szCs w:val="24"/>
        </w:rPr>
      </w:pPr>
    </w:p>
    <w:p w14:paraId="7AF8EA45" w14:textId="259AF3C4"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Zaupnik prijave obravnava po vrstnem redu njihovega prejema.</w:t>
      </w:r>
    </w:p>
    <w:p w14:paraId="3A405C6B" w14:textId="77777777"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 xml:space="preserve">Zavod določi tudi prednostni vrstni red obravnave prijav glede na vrsto oziroma težo kršitev (četrti odstavek 12. člena </w:t>
      </w:r>
      <w:proofErr w:type="spellStart"/>
      <w:r w:rsidRPr="00E630B6">
        <w:rPr>
          <w:rFonts w:ascii="Times New Roman" w:hAnsi="Times New Roman" w:cs="Times New Roman"/>
          <w:szCs w:val="24"/>
        </w:rPr>
        <w:t>ZZPri</w:t>
      </w:r>
      <w:proofErr w:type="spellEnd"/>
      <w:r w:rsidRPr="00E630B6">
        <w:rPr>
          <w:rFonts w:ascii="Times New Roman" w:hAnsi="Times New Roman" w:cs="Times New Roman"/>
          <w:szCs w:val="24"/>
        </w:rPr>
        <w:t>) na način, da se določijo kriteriji za prednostno obravnavo, in sicer:</w:t>
      </w:r>
    </w:p>
    <w:p w14:paraId="52263861" w14:textId="77777777" w:rsidR="00120DFB" w:rsidRPr="00E630B6" w:rsidRDefault="00120DFB" w:rsidP="00120DFB">
      <w:pPr>
        <w:pStyle w:val="Odstavekseznama"/>
        <w:numPr>
          <w:ilvl w:val="0"/>
          <w:numId w:val="11"/>
        </w:numPr>
        <w:spacing w:after="0"/>
        <w:rPr>
          <w:rFonts w:ascii="Times New Roman" w:hAnsi="Times New Roman" w:cs="Times New Roman"/>
          <w:szCs w:val="24"/>
        </w:rPr>
      </w:pPr>
      <w:r w:rsidRPr="00E630B6">
        <w:rPr>
          <w:rFonts w:ascii="Times New Roman" w:hAnsi="Times New Roman" w:cs="Times New Roman"/>
          <w:szCs w:val="24"/>
        </w:rPr>
        <w:t>višina morebitne premoženjske škode;</w:t>
      </w:r>
    </w:p>
    <w:p w14:paraId="1F4DD455" w14:textId="77777777" w:rsidR="00120DFB" w:rsidRPr="00E630B6" w:rsidRDefault="00120DFB" w:rsidP="00120DFB">
      <w:pPr>
        <w:pStyle w:val="Odstavekseznama"/>
        <w:numPr>
          <w:ilvl w:val="0"/>
          <w:numId w:val="11"/>
        </w:numPr>
        <w:spacing w:after="0"/>
        <w:rPr>
          <w:rFonts w:ascii="Times New Roman" w:hAnsi="Times New Roman" w:cs="Times New Roman"/>
          <w:szCs w:val="24"/>
        </w:rPr>
      </w:pPr>
      <w:r w:rsidRPr="00E630B6">
        <w:rPr>
          <w:rFonts w:ascii="Times New Roman" w:hAnsi="Times New Roman" w:cs="Times New Roman"/>
          <w:szCs w:val="24"/>
        </w:rPr>
        <w:t>višina morebitne škode za ugled;</w:t>
      </w:r>
    </w:p>
    <w:p w14:paraId="5B3E215B" w14:textId="33E39336" w:rsidR="0028373A" w:rsidRPr="00E630B6" w:rsidRDefault="00120DFB" w:rsidP="00E630B6">
      <w:pPr>
        <w:pStyle w:val="Odstavekseznama"/>
        <w:numPr>
          <w:ilvl w:val="0"/>
          <w:numId w:val="11"/>
        </w:numPr>
        <w:spacing w:after="0"/>
        <w:rPr>
          <w:rFonts w:ascii="Times New Roman" w:hAnsi="Times New Roman" w:cs="Times New Roman"/>
          <w:szCs w:val="24"/>
        </w:rPr>
      </w:pPr>
      <w:r w:rsidRPr="00E630B6">
        <w:rPr>
          <w:rFonts w:ascii="Times New Roman" w:hAnsi="Times New Roman" w:cs="Times New Roman"/>
          <w:szCs w:val="24"/>
        </w:rPr>
        <w:t>ogroženost življenja delavcev.</w:t>
      </w:r>
    </w:p>
    <w:p w14:paraId="7B4A9973" w14:textId="62483942" w:rsidR="00120DFB" w:rsidRPr="00E630B6" w:rsidRDefault="00120DFB" w:rsidP="00E630B6">
      <w:pPr>
        <w:pStyle w:val="Odstavekseznama"/>
        <w:numPr>
          <w:ilvl w:val="1"/>
          <w:numId w:val="9"/>
        </w:numPr>
        <w:suppressAutoHyphens/>
        <w:autoSpaceDN w:val="0"/>
        <w:spacing w:after="0"/>
        <w:rPr>
          <w:rFonts w:ascii="Times New Roman" w:eastAsia="Calibri" w:hAnsi="Times New Roman" w:cs="Times New Roman"/>
          <w:b/>
          <w:bCs/>
          <w:szCs w:val="24"/>
        </w:rPr>
      </w:pPr>
      <w:r w:rsidRPr="00E630B6">
        <w:rPr>
          <w:rFonts w:ascii="Times New Roman" w:eastAsia="Calibri" w:hAnsi="Times New Roman" w:cs="Times New Roman"/>
          <w:b/>
          <w:bCs/>
          <w:szCs w:val="24"/>
        </w:rPr>
        <w:lastRenderedPageBreak/>
        <w:t>Predhodni preizkus</w:t>
      </w:r>
    </w:p>
    <w:p w14:paraId="77EDC9DC" w14:textId="5594E2D9" w:rsidR="00120DFB" w:rsidRPr="00E630B6" w:rsidRDefault="0028373A" w:rsidP="00120DFB">
      <w:pPr>
        <w:pStyle w:val="Odstavekseznama"/>
        <w:numPr>
          <w:ilvl w:val="0"/>
          <w:numId w:val="10"/>
        </w:numPr>
        <w:suppressAutoHyphens/>
        <w:autoSpaceDN w:val="0"/>
        <w:spacing w:after="0"/>
        <w:jc w:val="center"/>
        <w:rPr>
          <w:rFonts w:ascii="Times New Roman" w:eastAsia="Calibri" w:hAnsi="Times New Roman" w:cs="Times New Roman"/>
          <w:b/>
          <w:bCs/>
          <w:szCs w:val="24"/>
        </w:rPr>
      </w:pPr>
      <w:r w:rsidRPr="00E630B6">
        <w:rPr>
          <w:rFonts w:ascii="Times New Roman" w:eastAsia="Calibri" w:hAnsi="Times New Roman" w:cs="Times New Roman"/>
          <w:b/>
          <w:bCs/>
          <w:szCs w:val="24"/>
        </w:rPr>
        <w:t>č</w:t>
      </w:r>
      <w:r w:rsidR="00120DFB" w:rsidRPr="00E630B6">
        <w:rPr>
          <w:rFonts w:ascii="Times New Roman" w:eastAsia="Calibri" w:hAnsi="Times New Roman" w:cs="Times New Roman"/>
          <w:b/>
          <w:bCs/>
          <w:szCs w:val="24"/>
        </w:rPr>
        <w:t>len</w:t>
      </w:r>
    </w:p>
    <w:p w14:paraId="03E53806" w14:textId="77777777" w:rsidR="0028373A" w:rsidRPr="00E630B6" w:rsidRDefault="0028373A" w:rsidP="0028373A">
      <w:pPr>
        <w:pStyle w:val="Odstavekseznama"/>
        <w:suppressAutoHyphens/>
        <w:autoSpaceDN w:val="0"/>
        <w:spacing w:after="0"/>
        <w:rPr>
          <w:rFonts w:ascii="Times New Roman" w:eastAsia="Calibri" w:hAnsi="Times New Roman" w:cs="Times New Roman"/>
          <w:b/>
          <w:bCs/>
          <w:szCs w:val="24"/>
        </w:rPr>
      </w:pPr>
    </w:p>
    <w:p w14:paraId="7865EB23" w14:textId="77777777" w:rsidR="00120DFB" w:rsidRPr="00E630B6" w:rsidRDefault="00120DFB" w:rsidP="00120DFB">
      <w:pPr>
        <w:suppressAutoHyphens/>
        <w:autoSpaceDN w:val="0"/>
        <w:contextualSpacing/>
        <w:rPr>
          <w:rFonts w:ascii="Times New Roman" w:eastAsia="Calibri" w:hAnsi="Times New Roman" w:cs="Times New Roman"/>
          <w:szCs w:val="24"/>
        </w:rPr>
      </w:pPr>
      <w:r w:rsidRPr="00E630B6">
        <w:rPr>
          <w:rFonts w:ascii="Times New Roman" w:eastAsia="Calibri" w:hAnsi="Times New Roman" w:cs="Times New Roman"/>
          <w:szCs w:val="24"/>
        </w:rPr>
        <w:t xml:space="preserve">Zaupnik prijavo preizkusi tako, da preveri, ali so izpolnjene predpostavke iz 5. člena </w:t>
      </w:r>
      <w:proofErr w:type="spellStart"/>
      <w:r w:rsidRPr="00E630B6">
        <w:rPr>
          <w:rFonts w:ascii="Times New Roman" w:eastAsia="Calibri" w:hAnsi="Times New Roman" w:cs="Times New Roman"/>
          <w:szCs w:val="24"/>
        </w:rPr>
        <w:t>ZZPri</w:t>
      </w:r>
      <w:proofErr w:type="spellEnd"/>
      <w:r w:rsidRPr="00E630B6">
        <w:rPr>
          <w:rFonts w:ascii="Times New Roman" w:eastAsia="Calibri" w:hAnsi="Times New Roman" w:cs="Times New Roman"/>
          <w:szCs w:val="24"/>
        </w:rPr>
        <w:t>. V zvezi s tem v roku sedmih dni izpolni kontrolni seznam iz Priloge 2 tega akta.</w:t>
      </w:r>
    </w:p>
    <w:p w14:paraId="78FAA568" w14:textId="77777777" w:rsidR="00120DFB" w:rsidRPr="00E630B6" w:rsidRDefault="00120DFB" w:rsidP="00120DFB">
      <w:pPr>
        <w:suppressAutoHyphens/>
        <w:autoSpaceDN w:val="0"/>
        <w:contextualSpacing/>
        <w:rPr>
          <w:rFonts w:ascii="Times New Roman" w:eastAsia="Calibri" w:hAnsi="Times New Roman" w:cs="Times New Roman"/>
          <w:szCs w:val="24"/>
        </w:rPr>
      </w:pPr>
    </w:p>
    <w:p w14:paraId="42A8852F" w14:textId="77777777" w:rsidR="00120DFB" w:rsidRPr="00E630B6" w:rsidRDefault="00120DFB" w:rsidP="00120DFB">
      <w:pPr>
        <w:suppressAutoHyphens/>
        <w:autoSpaceDN w:val="0"/>
        <w:contextualSpacing/>
        <w:rPr>
          <w:rFonts w:ascii="Times New Roman" w:eastAsia="Calibri" w:hAnsi="Times New Roman" w:cs="Times New Roman"/>
          <w:szCs w:val="24"/>
        </w:rPr>
      </w:pPr>
      <w:r w:rsidRPr="00E630B6">
        <w:rPr>
          <w:rFonts w:ascii="Times New Roman" w:eastAsia="Calibri" w:hAnsi="Times New Roman" w:cs="Times New Roman"/>
          <w:szCs w:val="24"/>
        </w:rPr>
        <w:t>Kadar predpostavke niso podane, zaupnik prijave ne obravnava, prijavitelju pa v sedmih dneh od prejema sporoči, da prijave ne bo sprejel v obravnavo.</w:t>
      </w:r>
    </w:p>
    <w:p w14:paraId="560A4665" w14:textId="77777777" w:rsidR="00120DFB" w:rsidRPr="00E630B6" w:rsidRDefault="00120DFB" w:rsidP="00120DFB">
      <w:pPr>
        <w:suppressAutoHyphens/>
        <w:autoSpaceDN w:val="0"/>
        <w:contextualSpacing/>
        <w:rPr>
          <w:rFonts w:ascii="Times New Roman" w:eastAsia="Calibri" w:hAnsi="Times New Roman" w:cs="Times New Roman"/>
          <w:szCs w:val="24"/>
        </w:rPr>
      </w:pPr>
    </w:p>
    <w:p w14:paraId="633B873A" w14:textId="77777777" w:rsidR="00120DFB" w:rsidRPr="00E630B6" w:rsidRDefault="00120DFB" w:rsidP="00120DFB">
      <w:pPr>
        <w:suppressAutoHyphens/>
        <w:autoSpaceDN w:val="0"/>
        <w:contextualSpacing/>
        <w:rPr>
          <w:rFonts w:ascii="Times New Roman" w:eastAsia="Calibri" w:hAnsi="Times New Roman" w:cs="Times New Roman"/>
          <w:szCs w:val="24"/>
        </w:rPr>
      </w:pPr>
      <w:r w:rsidRPr="00E630B6">
        <w:rPr>
          <w:rFonts w:ascii="Times New Roman" w:eastAsia="Calibri" w:hAnsi="Times New Roman" w:cs="Times New Roman"/>
          <w:szCs w:val="24"/>
        </w:rPr>
        <w:t>Kadar so podane vse predpostavke, zaupnik prijavitelju v sedmih dneh od prejema sporoči, da je prijavo sprejel v obravnavo.</w:t>
      </w:r>
    </w:p>
    <w:p w14:paraId="7DBFA38B" w14:textId="77777777" w:rsidR="00120DFB" w:rsidRPr="00E630B6" w:rsidRDefault="00120DFB" w:rsidP="00120DFB">
      <w:pPr>
        <w:suppressAutoHyphens/>
        <w:autoSpaceDN w:val="0"/>
        <w:contextualSpacing/>
        <w:rPr>
          <w:rFonts w:ascii="Times New Roman" w:eastAsia="Calibri" w:hAnsi="Times New Roman" w:cs="Times New Roman"/>
          <w:szCs w:val="24"/>
        </w:rPr>
      </w:pPr>
    </w:p>
    <w:p w14:paraId="3BF205C8" w14:textId="77777777" w:rsidR="00120DFB" w:rsidRPr="00E630B6" w:rsidRDefault="00120DFB" w:rsidP="00120DFB">
      <w:pPr>
        <w:suppressAutoHyphens/>
        <w:autoSpaceDN w:val="0"/>
        <w:contextualSpacing/>
        <w:rPr>
          <w:rFonts w:ascii="Times New Roman" w:eastAsia="Calibri" w:hAnsi="Times New Roman" w:cs="Times New Roman"/>
          <w:szCs w:val="24"/>
        </w:rPr>
      </w:pPr>
      <w:r w:rsidRPr="00E630B6">
        <w:rPr>
          <w:rFonts w:ascii="Times New Roman" w:eastAsia="Calibri" w:hAnsi="Times New Roman" w:cs="Times New Roman"/>
          <w:szCs w:val="24"/>
        </w:rPr>
        <w:t xml:space="preserve">Obvestilo se pošlje na naslov ali način, ki ga je navedel prijavitelj, tudi če gre za anonimno prijavo. </w:t>
      </w:r>
    </w:p>
    <w:p w14:paraId="4ED48DEA" w14:textId="77777777" w:rsidR="00120DFB" w:rsidRPr="00E630B6" w:rsidRDefault="00120DFB" w:rsidP="00120DFB">
      <w:pPr>
        <w:suppressAutoHyphens/>
        <w:autoSpaceDN w:val="0"/>
        <w:contextualSpacing/>
        <w:rPr>
          <w:rFonts w:ascii="Times New Roman" w:eastAsia="Calibri" w:hAnsi="Times New Roman" w:cs="Times New Roman"/>
          <w:szCs w:val="24"/>
        </w:rPr>
      </w:pPr>
    </w:p>
    <w:p w14:paraId="1F078E14" w14:textId="796707EB" w:rsidR="00120DFB" w:rsidRPr="00E630B6" w:rsidRDefault="00120DFB" w:rsidP="0028373A">
      <w:pPr>
        <w:rPr>
          <w:rFonts w:ascii="Times New Roman" w:eastAsia="Calibri" w:hAnsi="Times New Roman" w:cs="Times New Roman"/>
          <w:szCs w:val="24"/>
        </w:rPr>
      </w:pPr>
      <w:r w:rsidRPr="00E630B6">
        <w:rPr>
          <w:rFonts w:ascii="Times New Roman" w:eastAsia="Calibri" w:hAnsi="Times New Roman" w:cs="Times New Roman"/>
          <w:szCs w:val="24"/>
        </w:rPr>
        <w:t xml:space="preserve">Kadar je že ob sprejemu ustne prijave očitno, da prijave ni mogoče obravnavati v postopku obravnave notranje prijave, lahko zaupnik prijavitelja usmeri na ustrezno pot za zunanjo prijavo ali na drug ustrezen postopek. V takem primeru do prijave, niti do postopka obravnave, ne pride. </w:t>
      </w:r>
    </w:p>
    <w:p w14:paraId="7FE26AAE" w14:textId="77777777" w:rsidR="00120DFB" w:rsidRPr="00E630B6" w:rsidRDefault="00120DFB" w:rsidP="00120DFB">
      <w:pPr>
        <w:suppressAutoHyphens/>
        <w:autoSpaceDN w:val="0"/>
        <w:contextualSpacing/>
        <w:rPr>
          <w:rFonts w:ascii="Times New Roman" w:eastAsia="Calibri" w:hAnsi="Times New Roman" w:cs="Times New Roman"/>
          <w:szCs w:val="24"/>
        </w:rPr>
      </w:pPr>
    </w:p>
    <w:p w14:paraId="6C8F5099" w14:textId="2E9601EA" w:rsidR="00120DFB" w:rsidRPr="00E630B6" w:rsidRDefault="00120DFB" w:rsidP="00120DFB">
      <w:pPr>
        <w:pStyle w:val="Odstavekseznama"/>
        <w:numPr>
          <w:ilvl w:val="1"/>
          <w:numId w:val="9"/>
        </w:numPr>
        <w:suppressAutoHyphens/>
        <w:autoSpaceDN w:val="0"/>
        <w:spacing w:after="0"/>
        <w:rPr>
          <w:rFonts w:ascii="Times New Roman" w:eastAsia="Calibri" w:hAnsi="Times New Roman" w:cs="Times New Roman"/>
          <w:b/>
          <w:bCs/>
          <w:szCs w:val="24"/>
        </w:rPr>
      </w:pPr>
      <w:r w:rsidRPr="00E630B6">
        <w:rPr>
          <w:rFonts w:ascii="Times New Roman" w:eastAsia="Calibri" w:hAnsi="Times New Roman" w:cs="Times New Roman"/>
          <w:b/>
          <w:bCs/>
          <w:szCs w:val="24"/>
        </w:rPr>
        <w:t>Obravnava prijave</w:t>
      </w:r>
    </w:p>
    <w:p w14:paraId="5113E309" w14:textId="08ACC63A" w:rsidR="00120DFB" w:rsidRPr="00E630B6" w:rsidRDefault="0028373A" w:rsidP="00120DFB">
      <w:pPr>
        <w:pStyle w:val="Odstavekseznama"/>
        <w:numPr>
          <w:ilvl w:val="0"/>
          <w:numId w:val="10"/>
        </w:numPr>
        <w:suppressAutoHyphens/>
        <w:autoSpaceDN w:val="0"/>
        <w:spacing w:after="0"/>
        <w:jc w:val="center"/>
        <w:rPr>
          <w:rFonts w:ascii="Times New Roman" w:eastAsia="Calibri" w:hAnsi="Times New Roman" w:cs="Times New Roman"/>
          <w:b/>
          <w:bCs/>
          <w:szCs w:val="24"/>
        </w:rPr>
      </w:pPr>
      <w:r w:rsidRPr="00E630B6">
        <w:rPr>
          <w:rFonts w:ascii="Times New Roman" w:eastAsia="Calibri" w:hAnsi="Times New Roman" w:cs="Times New Roman"/>
          <w:b/>
          <w:bCs/>
          <w:szCs w:val="24"/>
        </w:rPr>
        <w:t>č</w:t>
      </w:r>
      <w:r w:rsidR="00120DFB" w:rsidRPr="00E630B6">
        <w:rPr>
          <w:rFonts w:ascii="Times New Roman" w:eastAsia="Calibri" w:hAnsi="Times New Roman" w:cs="Times New Roman"/>
          <w:b/>
          <w:bCs/>
          <w:szCs w:val="24"/>
        </w:rPr>
        <w:t>len</w:t>
      </w:r>
    </w:p>
    <w:p w14:paraId="386F4A41" w14:textId="77777777" w:rsidR="0028373A" w:rsidRPr="00E630B6" w:rsidRDefault="0028373A" w:rsidP="0028373A">
      <w:pPr>
        <w:pStyle w:val="Odstavekseznama"/>
        <w:suppressAutoHyphens/>
        <w:autoSpaceDN w:val="0"/>
        <w:spacing w:after="0"/>
        <w:rPr>
          <w:rFonts w:ascii="Times New Roman" w:eastAsia="Calibri" w:hAnsi="Times New Roman" w:cs="Times New Roman"/>
          <w:b/>
          <w:bCs/>
          <w:szCs w:val="24"/>
        </w:rPr>
      </w:pPr>
    </w:p>
    <w:p w14:paraId="02F9A804" w14:textId="77777777" w:rsidR="00120DFB" w:rsidRPr="00E630B6" w:rsidRDefault="00120DFB" w:rsidP="00120DFB">
      <w:pPr>
        <w:suppressAutoHyphens/>
        <w:autoSpaceDN w:val="0"/>
        <w:contextualSpacing/>
        <w:rPr>
          <w:rFonts w:ascii="Times New Roman" w:eastAsia="Calibri" w:hAnsi="Times New Roman" w:cs="Times New Roman"/>
          <w:szCs w:val="24"/>
        </w:rPr>
      </w:pPr>
      <w:r w:rsidRPr="00E630B6">
        <w:rPr>
          <w:rFonts w:ascii="Times New Roman" w:eastAsia="Calibri" w:hAnsi="Times New Roman" w:cs="Times New Roman"/>
          <w:szCs w:val="24"/>
        </w:rPr>
        <w:t xml:space="preserve">Zaupnik ima obveznost informiranja prijavitelja glede možnosti notranje ali zunanje prijave in javnega razkritja ter zaščite pred in v primeru povračilnih ukrepov. </w:t>
      </w:r>
    </w:p>
    <w:p w14:paraId="3EAF4977" w14:textId="77777777" w:rsidR="00120DFB" w:rsidRPr="00E630B6" w:rsidRDefault="00120DFB" w:rsidP="00120DFB">
      <w:pPr>
        <w:suppressAutoHyphens/>
        <w:autoSpaceDN w:val="0"/>
        <w:contextualSpacing/>
        <w:rPr>
          <w:rFonts w:ascii="Times New Roman" w:eastAsia="Calibri" w:hAnsi="Times New Roman" w:cs="Times New Roman"/>
          <w:szCs w:val="24"/>
        </w:rPr>
      </w:pPr>
      <w:r w:rsidRPr="00E630B6">
        <w:rPr>
          <w:rFonts w:ascii="Times New Roman" w:eastAsia="Calibri" w:hAnsi="Times New Roman" w:cs="Times New Roman"/>
          <w:szCs w:val="24"/>
        </w:rPr>
        <w:t xml:space="preserve"> </w:t>
      </w:r>
    </w:p>
    <w:p w14:paraId="65A233EC" w14:textId="77777777" w:rsidR="00120DFB" w:rsidRPr="00E630B6" w:rsidRDefault="00120DFB" w:rsidP="00120DFB">
      <w:pPr>
        <w:suppressAutoHyphens/>
        <w:autoSpaceDN w:val="0"/>
        <w:contextualSpacing/>
        <w:rPr>
          <w:rFonts w:ascii="Times New Roman" w:eastAsia="Calibri" w:hAnsi="Times New Roman" w:cs="Times New Roman"/>
          <w:szCs w:val="24"/>
        </w:rPr>
      </w:pPr>
      <w:r w:rsidRPr="00E630B6">
        <w:rPr>
          <w:rFonts w:ascii="Times New Roman" w:eastAsia="Calibri" w:hAnsi="Times New Roman" w:cs="Times New Roman"/>
          <w:szCs w:val="24"/>
        </w:rPr>
        <w:t xml:space="preserve">Zaupnik prijavo pregleda in ugotovi, katera oseba oziroma notranja organizacijska enota v zavodu je pristojna za odpravo kršitve, na katero se nanaša prijava. Vodjo pristojne enote seznani z opisom prijavljene kršitve ter svojimi predlogi ukrepov. V obvestilu označi, da gre za obravnavo prijave po </w:t>
      </w:r>
      <w:proofErr w:type="spellStart"/>
      <w:r w:rsidRPr="00E630B6">
        <w:rPr>
          <w:rFonts w:ascii="Times New Roman" w:eastAsia="Calibri" w:hAnsi="Times New Roman" w:cs="Times New Roman"/>
          <w:szCs w:val="24"/>
        </w:rPr>
        <w:t>ZZPri</w:t>
      </w:r>
      <w:proofErr w:type="spellEnd"/>
      <w:r w:rsidRPr="00E630B6">
        <w:rPr>
          <w:rFonts w:ascii="Times New Roman" w:eastAsia="Calibri" w:hAnsi="Times New Roman" w:cs="Times New Roman"/>
          <w:szCs w:val="24"/>
        </w:rPr>
        <w:t>, ter določi rok za povratno informacijo glede izvedenih ali predlaganih ukrepov za odpravo kršitve in zoper kršitelja.</w:t>
      </w:r>
    </w:p>
    <w:p w14:paraId="1AAEBF7A" w14:textId="77777777" w:rsidR="00120DFB" w:rsidRPr="00E630B6" w:rsidRDefault="00120DFB" w:rsidP="00120DFB">
      <w:pPr>
        <w:suppressAutoHyphens/>
        <w:autoSpaceDN w:val="0"/>
        <w:contextualSpacing/>
        <w:rPr>
          <w:rFonts w:ascii="Times New Roman" w:eastAsia="Calibri" w:hAnsi="Times New Roman" w:cs="Times New Roman"/>
          <w:szCs w:val="24"/>
        </w:rPr>
      </w:pPr>
    </w:p>
    <w:p w14:paraId="3CF45D86" w14:textId="77777777" w:rsidR="00120DFB" w:rsidRPr="00E630B6" w:rsidRDefault="00120DFB" w:rsidP="00120DFB">
      <w:pPr>
        <w:suppressAutoHyphens/>
        <w:autoSpaceDN w:val="0"/>
        <w:contextualSpacing/>
        <w:rPr>
          <w:rFonts w:ascii="Times New Roman" w:eastAsia="Calibri" w:hAnsi="Times New Roman" w:cs="Times New Roman"/>
          <w:szCs w:val="24"/>
        </w:rPr>
      </w:pPr>
      <w:r w:rsidRPr="00E630B6">
        <w:rPr>
          <w:rFonts w:ascii="Times New Roman" w:eastAsia="Calibri" w:hAnsi="Times New Roman" w:cs="Times New Roman"/>
          <w:szCs w:val="24"/>
        </w:rPr>
        <w:t xml:space="preserve">Zaupnik lahko po lastni oceni ali na predlog vodje enote za odpravo kršitve opravi pogovor s prijaviteljem z namenom ugotovitve okoliščin, pomembnih za opredelitev in odpravo kršitve. </w:t>
      </w:r>
    </w:p>
    <w:p w14:paraId="05B4ABFC" w14:textId="77777777" w:rsidR="00120DFB" w:rsidRPr="00E630B6" w:rsidRDefault="00120DFB" w:rsidP="00120DFB">
      <w:pPr>
        <w:suppressAutoHyphens/>
        <w:autoSpaceDN w:val="0"/>
        <w:contextualSpacing/>
        <w:rPr>
          <w:rFonts w:ascii="Times New Roman" w:eastAsia="Calibri" w:hAnsi="Times New Roman" w:cs="Times New Roman"/>
          <w:szCs w:val="24"/>
        </w:rPr>
      </w:pPr>
    </w:p>
    <w:p w14:paraId="7F368EE7" w14:textId="77777777" w:rsidR="00120DFB" w:rsidRPr="00E630B6" w:rsidRDefault="00120DFB" w:rsidP="00120DFB">
      <w:pPr>
        <w:suppressAutoHyphens/>
        <w:autoSpaceDN w:val="0"/>
        <w:contextualSpacing/>
        <w:rPr>
          <w:rFonts w:ascii="Times New Roman" w:eastAsia="Calibri" w:hAnsi="Times New Roman" w:cs="Times New Roman"/>
          <w:szCs w:val="24"/>
        </w:rPr>
      </w:pPr>
      <w:r w:rsidRPr="00E630B6">
        <w:rPr>
          <w:rFonts w:ascii="Times New Roman" w:eastAsia="Calibri" w:hAnsi="Times New Roman" w:cs="Times New Roman"/>
          <w:szCs w:val="24"/>
        </w:rPr>
        <w:t>Zaupnik ali vodja enote, ki je pristojna za odpravo kršitve, lahko vodstvu predlaga, da kršitev obravnava zunanji sodelavec ali organizacija.</w:t>
      </w:r>
    </w:p>
    <w:p w14:paraId="6B152223" w14:textId="77777777" w:rsidR="00120DFB" w:rsidRPr="00E630B6" w:rsidRDefault="00120DFB" w:rsidP="00120DFB">
      <w:pPr>
        <w:suppressAutoHyphens/>
        <w:autoSpaceDN w:val="0"/>
        <w:contextualSpacing/>
        <w:rPr>
          <w:rFonts w:ascii="Times New Roman" w:eastAsia="Calibri" w:hAnsi="Times New Roman" w:cs="Times New Roman"/>
          <w:szCs w:val="24"/>
        </w:rPr>
      </w:pPr>
    </w:p>
    <w:p w14:paraId="24CB7A0C" w14:textId="77777777" w:rsidR="00120DFB" w:rsidRPr="00E630B6" w:rsidRDefault="00120DFB" w:rsidP="00120DFB">
      <w:pPr>
        <w:suppressAutoHyphens/>
        <w:autoSpaceDN w:val="0"/>
        <w:contextualSpacing/>
        <w:rPr>
          <w:rFonts w:ascii="Times New Roman" w:eastAsia="Calibri" w:hAnsi="Times New Roman" w:cs="Times New Roman"/>
          <w:szCs w:val="24"/>
        </w:rPr>
      </w:pPr>
      <w:r w:rsidRPr="00E630B6">
        <w:rPr>
          <w:rFonts w:ascii="Times New Roman" w:hAnsi="Times New Roman" w:cs="Times New Roman"/>
          <w:szCs w:val="24"/>
          <w:shd w:val="clear" w:color="auto" w:fill="FFFFFF"/>
        </w:rPr>
        <w:t>Zaupnik konča obravnavo prijave v treh mesecih od njenega prejema s poročilom, v katerem navede, ali in iz katerih razlogov je prijava neutemeljena. Če je prijava utemeljena, v poročilu navede zlasti predlagane in izvedene ukrepe za prenehanje kršitve, odpravo posledic kršitve ali preprečevanje prihodnje kršitve, svoje ugotovitve o uspešnosti izvedbe predlaganih ukrepov ter morebitne predlagane in izvedene ukrepe za zaščito prijavitelja.</w:t>
      </w:r>
    </w:p>
    <w:p w14:paraId="2D15F667" w14:textId="77777777" w:rsidR="00120DFB" w:rsidRPr="00E630B6" w:rsidRDefault="00120DFB" w:rsidP="00120DFB">
      <w:pPr>
        <w:suppressAutoHyphens/>
        <w:autoSpaceDN w:val="0"/>
        <w:contextualSpacing/>
        <w:rPr>
          <w:rFonts w:ascii="Times New Roman" w:eastAsia="Calibri" w:hAnsi="Times New Roman" w:cs="Times New Roman"/>
          <w:szCs w:val="24"/>
        </w:rPr>
      </w:pPr>
    </w:p>
    <w:p w14:paraId="3E9A914E" w14:textId="77777777" w:rsidR="00120DFB" w:rsidRPr="00E630B6" w:rsidRDefault="00120DFB" w:rsidP="00120DFB">
      <w:pPr>
        <w:suppressAutoHyphens/>
        <w:autoSpaceDN w:val="0"/>
        <w:contextualSpacing/>
        <w:rPr>
          <w:rFonts w:ascii="Times New Roman" w:hAnsi="Times New Roman" w:cs="Times New Roman"/>
          <w:color w:val="000000"/>
          <w:szCs w:val="24"/>
          <w:shd w:val="clear" w:color="auto" w:fill="FFFFFF"/>
        </w:rPr>
      </w:pPr>
      <w:r w:rsidRPr="00E630B6">
        <w:rPr>
          <w:rFonts w:ascii="Times New Roman" w:hAnsi="Times New Roman" w:cs="Times New Roman"/>
          <w:color w:val="000000"/>
          <w:szCs w:val="24"/>
          <w:shd w:val="clear" w:color="auto" w:fill="FFFFFF"/>
        </w:rPr>
        <w:t>Zaupnik ob koncu obravnave prijave, najpozneje pa v treh mesecih od prejema prijave prijavitelja obvesti o utemeljenosti prijave, predlaganih in izvedenih ukrepih, izidu postopka, oziroma o stanju postopka z notranjo prijavo, če postopki za odpravo kršitev po treh mesecih še niso končani. Ustno obvestilo se evidentira z zaznamkom v evidenci prijav.</w:t>
      </w:r>
    </w:p>
    <w:p w14:paraId="086467BC" w14:textId="77777777" w:rsidR="00120DFB" w:rsidRPr="00E630B6" w:rsidRDefault="00120DFB" w:rsidP="00120DFB">
      <w:pPr>
        <w:suppressAutoHyphens/>
        <w:autoSpaceDN w:val="0"/>
        <w:contextualSpacing/>
        <w:rPr>
          <w:rFonts w:ascii="Times New Roman" w:eastAsia="Calibri" w:hAnsi="Times New Roman" w:cs="Times New Roman"/>
          <w:szCs w:val="24"/>
        </w:rPr>
      </w:pPr>
    </w:p>
    <w:p w14:paraId="190BEA78" w14:textId="3D87DB91" w:rsidR="00120DFB" w:rsidRPr="00E630B6" w:rsidRDefault="00120DFB" w:rsidP="00120DFB">
      <w:pPr>
        <w:pStyle w:val="Odstavekseznama"/>
        <w:numPr>
          <w:ilvl w:val="1"/>
          <w:numId w:val="9"/>
        </w:numPr>
        <w:spacing w:after="0"/>
        <w:rPr>
          <w:rFonts w:ascii="Times New Roman" w:eastAsia="Calibri" w:hAnsi="Times New Roman" w:cs="Times New Roman"/>
          <w:b/>
          <w:bCs/>
          <w:szCs w:val="24"/>
        </w:rPr>
      </w:pPr>
      <w:r w:rsidRPr="00E630B6">
        <w:rPr>
          <w:rFonts w:ascii="Times New Roman" w:eastAsia="Calibri" w:hAnsi="Times New Roman" w:cs="Times New Roman"/>
          <w:b/>
          <w:bCs/>
          <w:szCs w:val="24"/>
        </w:rPr>
        <w:lastRenderedPageBreak/>
        <w:t xml:space="preserve">Obvestilo vodstvu </w:t>
      </w:r>
    </w:p>
    <w:p w14:paraId="792EB184" w14:textId="3DE2DD20" w:rsidR="00120DFB" w:rsidRPr="00E630B6" w:rsidRDefault="0028373A" w:rsidP="00120DFB">
      <w:pPr>
        <w:pStyle w:val="Odstavekseznama"/>
        <w:numPr>
          <w:ilvl w:val="0"/>
          <w:numId w:val="10"/>
        </w:numPr>
        <w:spacing w:after="0"/>
        <w:jc w:val="center"/>
        <w:rPr>
          <w:rFonts w:ascii="Times New Roman" w:eastAsia="Calibri" w:hAnsi="Times New Roman" w:cs="Times New Roman"/>
          <w:b/>
          <w:bCs/>
          <w:szCs w:val="24"/>
        </w:rPr>
      </w:pPr>
      <w:r w:rsidRPr="00E630B6">
        <w:rPr>
          <w:rFonts w:ascii="Times New Roman" w:eastAsia="Calibri" w:hAnsi="Times New Roman" w:cs="Times New Roman"/>
          <w:b/>
          <w:bCs/>
          <w:szCs w:val="24"/>
        </w:rPr>
        <w:t>č</w:t>
      </w:r>
      <w:r w:rsidR="00120DFB" w:rsidRPr="00E630B6">
        <w:rPr>
          <w:rFonts w:ascii="Times New Roman" w:eastAsia="Calibri" w:hAnsi="Times New Roman" w:cs="Times New Roman"/>
          <w:b/>
          <w:bCs/>
          <w:szCs w:val="24"/>
        </w:rPr>
        <w:t>len</w:t>
      </w:r>
    </w:p>
    <w:p w14:paraId="2F93DEDF" w14:textId="77777777" w:rsidR="0028373A" w:rsidRPr="00E630B6" w:rsidRDefault="0028373A" w:rsidP="0028373A">
      <w:pPr>
        <w:pStyle w:val="Odstavekseznama"/>
        <w:spacing w:after="0"/>
        <w:rPr>
          <w:rFonts w:ascii="Times New Roman" w:eastAsia="Calibri" w:hAnsi="Times New Roman" w:cs="Times New Roman"/>
          <w:b/>
          <w:bCs/>
          <w:szCs w:val="24"/>
        </w:rPr>
      </w:pPr>
    </w:p>
    <w:p w14:paraId="0F5D1070" w14:textId="77777777" w:rsidR="00120DFB" w:rsidRPr="00E630B6" w:rsidRDefault="00120DFB" w:rsidP="00120DFB">
      <w:pPr>
        <w:suppressAutoHyphens/>
        <w:autoSpaceDN w:val="0"/>
        <w:rPr>
          <w:rFonts w:ascii="Times New Roman" w:eastAsia="Calibri" w:hAnsi="Times New Roman" w:cs="Times New Roman"/>
          <w:szCs w:val="24"/>
        </w:rPr>
      </w:pPr>
      <w:r w:rsidRPr="00E630B6">
        <w:rPr>
          <w:rFonts w:ascii="Times New Roman" w:eastAsia="Calibri" w:hAnsi="Times New Roman" w:cs="Times New Roman"/>
          <w:szCs w:val="24"/>
        </w:rPr>
        <w:t xml:space="preserve">Zaupnik ob upoštevanju zaščite identitete prijavitelja ob zaključku postopka, najkasneje pa v roku treh mesecev od prejema prijave, z ugotovitvami iz poročila seznani vodstvo zavoda. V poročilu opiše prijavljeno kršitev, predlagane in izvedene ukrepe za njeno odpravo ter oceni tveganje prihodnjih kršitev. V poročilu ne sme navesti podatkov o prijavitelju ali kršitelju. </w:t>
      </w:r>
    </w:p>
    <w:p w14:paraId="004C595B" w14:textId="77777777" w:rsidR="00120DFB" w:rsidRPr="00E630B6" w:rsidRDefault="00120DFB" w:rsidP="00120DFB">
      <w:pPr>
        <w:suppressAutoHyphens/>
        <w:autoSpaceDN w:val="0"/>
        <w:contextualSpacing/>
        <w:rPr>
          <w:rFonts w:ascii="Times New Roman" w:eastAsia="Calibri" w:hAnsi="Times New Roman" w:cs="Times New Roman"/>
          <w:szCs w:val="24"/>
        </w:rPr>
      </w:pPr>
    </w:p>
    <w:p w14:paraId="0C0CA22C" w14:textId="4169F3BE" w:rsidR="00120DFB" w:rsidRPr="00E630B6" w:rsidRDefault="00120DFB" w:rsidP="00120DFB">
      <w:pPr>
        <w:suppressAutoHyphens/>
        <w:autoSpaceDN w:val="0"/>
        <w:contextualSpacing/>
        <w:rPr>
          <w:rFonts w:ascii="Times New Roman" w:eastAsia="Calibri" w:hAnsi="Times New Roman" w:cs="Times New Roman"/>
          <w:szCs w:val="24"/>
        </w:rPr>
      </w:pPr>
      <w:r w:rsidRPr="00E630B6">
        <w:rPr>
          <w:rFonts w:ascii="Times New Roman" w:eastAsia="Calibri" w:hAnsi="Times New Roman" w:cs="Times New Roman"/>
          <w:szCs w:val="24"/>
        </w:rPr>
        <w:t xml:space="preserve">Zaupnik na podlagi pisnega poziva ravnatelja pripravi poročilo o prijavi že pred potekom roka iz prejšnjega odstavka. </w:t>
      </w:r>
    </w:p>
    <w:p w14:paraId="5BB6289B" w14:textId="77777777" w:rsidR="00120DFB" w:rsidRPr="00E630B6" w:rsidRDefault="00120DFB" w:rsidP="00120DFB">
      <w:pPr>
        <w:suppressAutoHyphens/>
        <w:autoSpaceDN w:val="0"/>
        <w:contextualSpacing/>
        <w:rPr>
          <w:rFonts w:ascii="Times New Roman" w:eastAsia="Calibri" w:hAnsi="Times New Roman" w:cs="Times New Roman"/>
          <w:szCs w:val="24"/>
        </w:rPr>
      </w:pPr>
    </w:p>
    <w:p w14:paraId="7640BA7B" w14:textId="77777777" w:rsidR="00120DFB" w:rsidRPr="00E630B6" w:rsidRDefault="00120DFB" w:rsidP="00120DFB">
      <w:pPr>
        <w:rPr>
          <w:rFonts w:ascii="Times New Roman" w:eastAsia="Calibri" w:hAnsi="Times New Roman" w:cs="Times New Roman"/>
          <w:szCs w:val="24"/>
        </w:rPr>
      </w:pPr>
    </w:p>
    <w:p w14:paraId="07CCD952" w14:textId="53E41C42" w:rsidR="00120DFB" w:rsidRPr="00E630B6" w:rsidRDefault="00120DFB" w:rsidP="00120DFB">
      <w:pPr>
        <w:pStyle w:val="Odstavekseznama"/>
        <w:numPr>
          <w:ilvl w:val="0"/>
          <w:numId w:val="9"/>
        </w:numPr>
        <w:spacing w:after="0"/>
        <w:rPr>
          <w:rFonts w:ascii="Times New Roman" w:eastAsia="Calibri" w:hAnsi="Times New Roman" w:cs="Times New Roman"/>
          <w:b/>
          <w:bCs/>
          <w:szCs w:val="24"/>
        </w:rPr>
      </w:pPr>
      <w:r w:rsidRPr="00E630B6">
        <w:rPr>
          <w:rFonts w:ascii="Times New Roman" w:eastAsia="Calibri" w:hAnsi="Times New Roman" w:cs="Times New Roman"/>
          <w:b/>
          <w:bCs/>
          <w:szCs w:val="24"/>
        </w:rPr>
        <w:t>HRAMBA PRIJAVE</w:t>
      </w:r>
    </w:p>
    <w:p w14:paraId="58B9C899" w14:textId="311458E5" w:rsidR="00120DFB" w:rsidRPr="00E630B6" w:rsidRDefault="0028373A" w:rsidP="00120DFB">
      <w:pPr>
        <w:pStyle w:val="Odstavekseznama"/>
        <w:numPr>
          <w:ilvl w:val="0"/>
          <w:numId w:val="10"/>
        </w:numPr>
        <w:spacing w:after="0"/>
        <w:jc w:val="center"/>
        <w:rPr>
          <w:rFonts w:ascii="Times New Roman" w:eastAsia="Calibri" w:hAnsi="Times New Roman" w:cs="Times New Roman"/>
          <w:b/>
          <w:bCs/>
          <w:szCs w:val="24"/>
        </w:rPr>
      </w:pPr>
      <w:r w:rsidRPr="00E630B6">
        <w:rPr>
          <w:rFonts w:ascii="Times New Roman" w:eastAsia="Calibri" w:hAnsi="Times New Roman" w:cs="Times New Roman"/>
          <w:b/>
          <w:bCs/>
          <w:szCs w:val="24"/>
        </w:rPr>
        <w:t>č</w:t>
      </w:r>
      <w:r w:rsidR="00120DFB" w:rsidRPr="00E630B6">
        <w:rPr>
          <w:rFonts w:ascii="Times New Roman" w:eastAsia="Calibri" w:hAnsi="Times New Roman" w:cs="Times New Roman"/>
          <w:b/>
          <w:bCs/>
          <w:szCs w:val="24"/>
        </w:rPr>
        <w:t>len</w:t>
      </w:r>
    </w:p>
    <w:p w14:paraId="49FC21DF" w14:textId="77777777" w:rsidR="0028373A" w:rsidRPr="00E630B6" w:rsidRDefault="0028373A" w:rsidP="0028373A">
      <w:pPr>
        <w:pStyle w:val="Odstavekseznama"/>
        <w:spacing w:after="0"/>
        <w:rPr>
          <w:rFonts w:ascii="Times New Roman" w:eastAsia="Calibri" w:hAnsi="Times New Roman" w:cs="Times New Roman"/>
          <w:b/>
          <w:bCs/>
          <w:szCs w:val="24"/>
        </w:rPr>
      </w:pPr>
    </w:p>
    <w:p w14:paraId="53377C5E" w14:textId="74A324E7" w:rsidR="00120DFB" w:rsidRPr="00E630B6" w:rsidRDefault="00120DFB" w:rsidP="00120DFB">
      <w:pPr>
        <w:rPr>
          <w:rFonts w:ascii="Times New Roman" w:eastAsia="Calibri" w:hAnsi="Times New Roman" w:cs="Times New Roman"/>
          <w:szCs w:val="24"/>
        </w:rPr>
      </w:pPr>
      <w:r w:rsidRPr="00E630B6">
        <w:rPr>
          <w:rFonts w:ascii="Times New Roman" w:eastAsia="Calibri" w:hAnsi="Times New Roman" w:cs="Times New Roman"/>
          <w:szCs w:val="24"/>
        </w:rPr>
        <w:t>Podatki o prijavitelju in povzročitelju ter vsebina prijave se v evidenci prijav hrani 5 let, nato se iz evidence trajno izbrišejo.</w:t>
      </w:r>
    </w:p>
    <w:p w14:paraId="4715CD9D" w14:textId="31CB9859" w:rsidR="00120DFB" w:rsidRPr="00E630B6" w:rsidRDefault="00120DFB" w:rsidP="00120DFB">
      <w:pPr>
        <w:rPr>
          <w:rFonts w:ascii="Times New Roman" w:eastAsia="Calibri" w:hAnsi="Times New Roman" w:cs="Times New Roman"/>
          <w:szCs w:val="24"/>
        </w:rPr>
      </w:pPr>
      <w:r w:rsidRPr="00E630B6">
        <w:rPr>
          <w:rFonts w:ascii="Times New Roman" w:eastAsia="Calibri" w:hAnsi="Times New Roman" w:cs="Times New Roman"/>
          <w:szCs w:val="24"/>
        </w:rPr>
        <w:t>Poročilo vodstvu in evidenčni podatki prijave se hranijo 10 let.</w:t>
      </w:r>
    </w:p>
    <w:p w14:paraId="2A7DD707" w14:textId="23AE556F" w:rsidR="00120DFB" w:rsidRDefault="00120DFB" w:rsidP="00120DFB">
      <w:pPr>
        <w:rPr>
          <w:rFonts w:ascii="Times New Roman" w:eastAsia="Calibri" w:hAnsi="Times New Roman" w:cs="Times New Roman"/>
          <w:szCs w:val="24"/>
        </w:rPr>
      </w:pPr>
    </w:p>
    <w:p w14:paraId="721050F2" w14:textId="77777777" w:rsidR="00E630B6" w:rsidRPr="00E630B6" w:rsidRDefault="00E630B6" w:rsidP="00120DFB">
      <w:pPr>
        <w:rPr>
          <w:rFonts w:ascii="Times New Roman" w:eastAsia="Calibri" w:hAnsi="Times New Roman" w:cs="Times New Roman"/>
          <w:szCs w:val="24"/>
        </w:rPr>
      </w:pPr>
    </w:p>
    <w:p w14:paraId="38AEFCF6" w14:textId="77777777" w:rsidR="00120DFB" w:rsidRPr="00E630B6" w:rsidRDefault="00120DFB" w:rsidP="00120DFB">
      <w:pPr>
        <w:pStyle w:val="Odstavekseznama"/>
        <w:numPr>
          <w:ilvl w:val="0"/>
          <w:numId w:val="9"/>
        </w:numPr>
        <w:spacing w:after="0"/>
        <w:rPr>
          <w:rFonts w:ascii="Times New Roman" w:eastAsia="Calibri" w:hAnsi="Times New Roman" w:cs="Times New Roman"/>
          <w:b/>
          <w:bCs/>
          <w:szCs w:val="24"/>
        </w:rPr>
      </w:pPr>
      <w:r w:rsidRPr="00E630B6">
        <w:rPr>
          <w:rFonts w:ascii="Times New Roman" w:eastAsia="Calibri" w:hAnsi="Times New Roman" w:cs="Times New Roman"/>
          <w:b/>
          <w:bCs/>
          <w:szCs w:val="24"/>
        </w:rPr>
        <w:t>UKREPI ZA PREPREČITEV NEPOOBLAŠČENIH OSEB DO INFORMACIJ O PRIJAVITELJU OZ. DRUGIH VSEBIN IZ EVIDENCE</w:t>
      </w:r>
    </w:p>
    <w:p w14:paraId="2C2B45E8" w14:textId="77777777" w:rsidR="00120DFB" w:rsidRPr="00E630B6" w:rsidRDefault="00120DFB" w:rsidP="00120DFB">
      <w:pPr>
        <w:pStyle w:val="Odstavekseznama"/>
        <w:ind w:left="1080"/>
        <w:rPr>
          <w:rFonts w:ascii="Times New Roman" w:eastAsia="Calibri" w:hAnsi="Times New Roman" w:cs="Times New Roman"/>
          <w:b/>
          <w:bCs/>
          <w:szCs w:val="24"/>
        </w:rPr>
      </w:pPr>
    </w:p>
    <w:p w14:paraId="13259546" w14:textId="5B69D1D6" w:rsidR="00120DFB" w:rsidRPr="00E630B6" w:rsidRDefault="0028373A" w:rsidP="00120DFB">
      <w:pPr>
        <w:pStyle w:val="Odstavekseznama"/>
        <w:numPr>
          <w:ilvl w:val="0"/>
          <w:numId w:val="10"/>
        </w:numPr>
        <w:spacing w:after="0"/>
        <w:jc w:val="center"/>
        <w:rPr>
          <w:rFonts w:ascii="Times New Roman" w:eastAsia="Calibri" w:hAnsi="Times New Roman" w:cs="Times New Roman"/>
          <w:b/>
          <w:bCs/>
          <w:szCs w:val="24"/>
        </w:rPr>
      </w:pPr>
      <w:r w:rsidRPr="00E630B6">
        <w:rPr>
          <w:rFonts w:ascii="Times New Roman" w:eastAsia="Calibri" w:hAnsi="Times New Roman" w:cs="Times New Roman"/>
          <w:b/>
          <w:bCs/>
          <w:szCs w:val="24"/>
        </w:rPr>
        <w:t>č</w:t>
      </w:r>
      <w:r w:rsidR="00120DFB" w:rsidRPr="00E630B6">
        <w:rPr>
          <w:rFonts w:ascii="Times New Roman" w:eastAsia="Calibri" w:hAnsi="Times New Roman" w:cs="Times New Roman"/>
          <w:b/>
          <w:bCs/>
          <w:szCs w:val="24"/>
        </w:rPr>
        <w:t>len</w:t>
      </w:r>
    </w:p>
    <w:p w14:paraId="0586F8EB" w14:textId="77777777" w:rsidR="0028373A" w:rsidRPr="00E630B6" w:rsidRDefault="0028373A" w:rsidP="0028373A">
      <w:pPr>
        <w:pStyle w:val="Odstavekseznama"/>
        <w:spacing w:after="0"/>
        <w:rPr>
          <w:rFonts w:ascii="Times New Roman" w:eastAsia="Calibri" w:hAnsi="Times New Roman" w:cs="Times New Roman"/>
          <w:b/>
          <w:bCs/>
          <w:szCs w:val="24"/>
        </w:rPr>
      </w:pPr>
    </w:p>
    <w:p w14:paraId="23DC568E" w14:textId="77777777" w:rsidR="00120DFB" w:rsidRPr="00E630B6" w:rsidRDefault="00120DFB" w:rsidP="00120DFB">
      <w:pPr>
        <w:rPr>
          <w:rFonts w:ascii="Times New Roman" w:eastAsia="Calibri" w:hAnsi="Times New Roman" w:cs="Times New Roman"/>
          <w:szCs w:val="24"/>
        </w:rPr>
      </w:pPr>
      <w:r w:rsidRPr="00E630B6">
        <w:rPr>
          <w:rFonts w:ascii="Times New Roman" w:eastAsia="Calibri" w:hAnsi="Times New Roman" w:cs="Times New Roman"/>
          <w:szCs w:val="24"/>
        </w:rPr>
        <w:t>Za administrativno zaščito podatkov iz prijave se zagotovi:</w:t>
      </w:r>
    </w:p>
    <w:p w14:paraId="56F13AEF" w14:textId="77777777" w:rsidR="00120DFB" w:rsidRPr="00E630B6" w:rsidRDefault="00120DFB" w:rsidP="00120DFB">
      <w:pPr>
        <w:pStyle w:val="Odstavekseznama"/>
        <w:numPr>
          <w:ilvl w:val="0"/>
          <w:numId w:val="8"/>
        </w:numPr>
        <w:spacing w:after="0"/>
        <w:ind w:left="1068"/>
        <w:rPr>
          <w:rFonts w:ascii="Times New Roman" w:eastAsia="Calibri" w:hAnsi="Times New Roman" w:cs="Times New Roman"/>
          <w:szCs w:val="24"/>
        </w:rPr>
      </w:pPr>
      <w:r w:rsidRPr="00E630B6">
        <w:rPr>
          <w:rFonts w:ascii="Times New Roman" w:eastAsia="Calibri" w:hAnsi="Times New Roman" w:cs="Times New Roman"/>
          <w:szCs w:val="24"/>
        </w:rPr>
        <w:t>ustrezen nadzor nad shranjevanjem in obdelavo podatkov;</w:t>
      </w:r>
    </w:p>
    <w:p w14:paraId="7F6EC93F" w14:textId="77777777" w:rsidR="00120DFB" w:rsidRPr="00E630B6" w:rsidRDefault="00120DFB" w:rsidP="00120DFB">
      <w:pPr>
        <w:pStyle w:val="Odstavekseznama"/>
        <w:numPr>
          <w:ilvl w:val="0"/>
          <w:numId w:val="8"/>
        </w:numPr>
        <w:spacing w:after="0"/>
        <w:ind w:left="1068"/>
        <w:rPr>
          <w:rFonts w:ascii="Times New Roman" w:eastAsia="Calibri" w:hAnsi="Times New Roman" w:cs="Times New Roman"/>
          <w:szCs w:val="24"/>
        </w:rPr>
      </w:pPr>
      <w:r w:rsidRPr="00E630B6">
        <w:rPr>
          <w:rFonts w:ascii="Times New Roman" w:eastAsia="Calibri" w:hAnsi="Times New Roman" w:cs="Times New Roman"/>
          <w:szCs w:val="24"/>
        </w:rPr>
        <w:t>določitev oseb, pooblaščenih za dostop do prijave, in postopkov za kopiranje prijave (elektronsko in fizično);</w:t>
      </w:r>
    </w:p>
    <w:p w14:paraId="582B81B4" w14:textId="77777777" w:rsidR="00120DFB" w:rsidRPr="00E630B6" w:rsidRDefault="00120DFB" w:rsidP="00120DFB">
      <w:pPr>
        <w:pStyle w:val="Odstavekseznama"/>
        <w:numPr>
          <w:ilvl w:val="0"/>
          <w:numId w:val="8"/>
        </w:numPr>
        <w:spacing w:after="0"/>
        <w:ind w:left="1068"/>
        <w:rPr>
          <w:rFonts w:ascii="Times New Roman" w:eastAsia="Calibri" w:hAnsi="Times New Roman" w:cs="Times New Roman"/>
          <w:szCs w:val="24"/>
        </w:rPr>
      </w:pPr>
      <w:r w:rsidRPr="00E630B6">
        <w:rPr>
          <w:rFonts w:ascii="Times New Roman" w:eastAsia="Calibri" w:hAnsi="Times New Roman" w:cs="Times New Roman"/>
          <w:szCs w:val="24"/>
        </w:rPr>
        <w:t xml:space="preserve">določitev postopkov za arhiviranje in uničenje prijav in podatkov iz prijave. </w:t>
      </w:r>
    </w:p>
    <w:p w14:paraId="181BAE22" w14:textId="77777777" w:rsidR="00120DFB" w:rsidRPr="00E630B6" w:rsidRDefault="00120DFB" w:rsidP="00120DFB">
      <w:pPr>
        <w:rPr>
          <w:rFonts w:ascii="Times New Roman" w:eastAsia="Calibri" w:hAnsi="Times New Roman" w:cs="Times New Roman"/>
          <w:szCs w:val="24"/>
        </w:rPr>
      </w:pPr>
    </w:p>
    <w:p w14:paraId="78F41CB9" w14:textId="77777777" w:rsidR="00120DFB" w:rsidRPr="00E630B6" w:rsidRDefault="00120DFB" w:rsidP="00120DFB">
      <w:pPr>
        <w:rPr>
          <w:rFonts w:ascii="Times New Roman" w:eastAsia="Calibri" w:hAnsi="Times New Roman" w:cs="Times New Roman"/>
          <w:szCs w:val="24"/>
        </w:rPr>
      </w:pPr>
      <w:r w:rsidRPr="00E630B6">
        <w:rPr>
          <w:rFonts w:ascii="Times New Roman" w:eastAsia="Calibri" w:hAnsi="Times New Roman" w:cs="Times New Roman"/>
          <w:szCs w:val="24"/>
        </w:rPr>
        <w:t>Ukrepi za fizično zaščito podatkov iz prijave:</w:t>
      </w:r>
    </w:p>
    <w:p w14:paraId="47FEE542" w14:textId="77777777" w:rsidR="00120DFB" w:rsidRPr="00E630B6" w:rsidRDefault="00120DFB" w:rsidP="00120DFB">
      <w:pPr>
        <w:pStyle w:val="Odstavekseznama"/>
        <w:numPr>
          <w:ilvl w:val="0"/>
          <w:numId w:val="8"/>
        </w:numPr>
        <w:spacing w:after="0"/>
        <w:ind w:left="1068"/>
        <w:rPr>
          <w:rFonts w:ascii="Times New Roman" w:eastAsia="Calibri" w:hAnsi="Times New Roman" w:cs="Times New Roman"/>
          <w:szCs w:val="24"/>
        </w:rPr>
      </w:pPr>
      <w:r w:rsidRPr="00E630B6">
        <w:rPr>
          <w:rFonts w:ascii="Times New Roman" w:eastAsia="Calibri" w:hAnsi="Times New Roman" w:cs="Times New Roman"/>
          <w:szCs w:val="24"/>
        </w:rPr>
        <w:t>določitev posebnega prostora za shranjevanje fizičnih kopij prijave in prilog;</w:t>
      </w:r>
    </w:p>
    <w:p w14:paraId="18ADFF27" w14:textId="77777777" w:rsidR="00120DFB" w:rsidRPr="00E630B6" w:rsidRDefault="00120DFB" w:rsidP="00120DFB">
      <w:pPr>
        <w:pStyle w:val="Odstavekseznama"/>
        <w:numPr>
          <w:ilvl w:val="0"/>
          <w:numId w:val="8"/>
        </w:numPr>
        <w:spacing w:after="0"/>
        <w:ind w:left="1068"/>
        <w:rPr>
          <w:rFonts w:ascii="Times New Roman" w:eastAsia="Calibri" w:hAnsi="Times New Roman" w:cs="Times New Roman"/>
          <w:szCs w:val="24"/>
        </w:rPr>
      </w:pPr>
      <w:r w:rsidRPr="00E630B6">
        <w:rPr>
          <w:rFonts w:ascii="Times New Roman" w:eastAsia="Calibri" w:hAnsi="Times New Roman" w:cs="Times New Roman"/>
          <w:szCs w:val="24"/>
        </w:rPr>
        <w:t>zagotovitev ustreznih varnih prostorov za sprejem ustne prijave in razgovore s prijavitelji.</w:t>
      </w:r>
    </w:p>
    <w:p w14:paraId="66223D67" w14:textId="77777777" w:rsidR="00120DFB" w:rsidRPr="00E630B6" w:rsidRDefault="00120DFB" w:rsidP="00120DFB">
      <w:pPr>
        <w:rPr>
          <w:rFonts w:ascii="Times New Roman" w:eastAsia="Calibri" w:hAnsi="Times New Roman" w:cs="Times New Roman"/>
          <w:szCs w:val="24"/>
        </w:rPr>
      </w:pPr>
    </w:p>
    <w:p w14:paraId="4A9A8823" w14:textId="77777777" w:rsidR="00120DFB" w:rsidRPr="00E630B6" w:rsidRDefault="00120DFB" w:rsidP="00120DFB">
      <w:pPr>
        <w:rPr>
          <w:rFonts w:ascii="Times New Roman" w:eastAsia="Calibri" w:hAnsi="Times New Roman" w:cs="Times New Roman"/>
          <w:szCs w:val="24"/>
        </w:rPr>
      </w:pPr>
      <w:r w:rsidRPr="00E630B6">
        <w:rPr>
          <w:rFonts w:ascii="Times New Roman" w:eastAsia="Calibri" w:hAnsi="Times New Roman" w:cs="Times New Roman"/>
          <w:szCs w:val="24"/>
        </w:rPr>
        <w:t>Ukrepi za informacijsko (IT) zaščito podatkov iz prijave:</w:t>
      </w:r>
    </w:p>
    <w:p w14:paraId="256579E3" w14:textId="77777777" w:rsidR="00120DFB" w:rsidRPr="00E630B6" w:rsidRDefault="00120DFB" w:rsidP="00120DFB">
      <w:pPr>
        <w:pStyle w:val="Odstavekseznama"/>
        <w:numPr>
          <w:ilvl w:val="0"/>
          <w:numId w:val="8"/>
        </w:numPr>
        <w:spacing w:after="0"/>
        <w:ind w:left="1068"/>
        <w:rPr>
          <w:rFonts w:ascii="Times New Roman" w:eastAsia="Calibri" w:hAnsi="Times New Roman" w:cs="Times New Roman"/>
          <w:szCs w:val="24"/>
        </w:rPr>
      </w:pPr>
      <w:r w:rsidRPr="00E630B6">
        <w:rPr>
          <w:rFonts w:ascii="Times New Roman" w:eastAsia="Calibri" w:hAnsi="Times New Roman" w:cs="Times New Roman"/>
          <w:szCs w:val="24"/>
        </w:rPr>
        <w:t xml:space="preserve">uporaba metod </w:t>
      </w:r>
      <w:proofErr w:type="spellStart"/>
      <w:r w:rsidRPr="00E630B6">
        <w:rPr>
          <w:rFonts w:ascii="Times New Roman" w:eastAsia="Calibri" w:hAnsi="Times New Roman" w:cs="Times New Roman"/>
          <w:szCs w:val="24"/>
        </w:rPr>
        <w:t>kriptiranja</w:t>
      </w:r>
      <w:proofErr w:type="spellEnd"/>
      <w:r w:rsidRPr="00E630B6">
        <w:rPr>
          <w:rFonts w:ascii="Times New Roman" w:eastAsia="Calibri" w:hAnsi="Times New Roman" w:cs="Times New Roman"/>
          <w:szCs w:val="24"/>
        </w:rPr>
        <w:t xml:space="preserve"> podatkov za shranjevanje podatkov iz prijave in elektronsko komunikacijo s prijaviteljem.</w:t>
      </w:r>
    </w:p>
    <w:p w14:paraId="7BE68218" w14:textId="711CFC9F" w:rsidR="00120DFB" w:rsidRDefault="00120DFB" w:rsidP="00120DFB">
      <w:pPr>
        <w:suppressAutoHyphens/>
        <w:autoSpaceDN w:val="0"/>
        <w:contextualSpacing/>
        <w:rPr>
          <w:rFonts w:ascii="Times New Roman" w:eastAsia="Calibri" w:hAnsi="Times New Roman" w:cs="Times New Roman"/>
          <w:szCs w:val="24"/>
        </w:rPr>
      </w:pPr>
    </w:p>
    <w:p w14:paraId="00144824" w14:textId="2520419B" w:rsidR="00E630B6" w:rsidRDefault="00E630B6" w:rsidP="00120DFB">
      <w:pPr>
        <w:suppressAutoHyphens/>
        <w:autoSpaceDN w:val="0"/>
        <w:contextualSpacing/>
        <w:rPr>
          <w:rFonts w:ascii="Times New Roman" w:eastAsia="Calibri" w:hAnsi="Times New Roman" w:cs="Times New Roman"/>
          <w:szCs w:val="24"/>
        </w:rPr>
      </w:pPr>
    </w:p>
    <w:p w14:paraId="61819772" w14:textId="439BEA79" w:rsidR="00E630B6" w:rsidRDefault="00E630B6" w:rsidP="00120DFB">
      <w:pPr>
        <w:suppressAutoHyphens/>
        <w:autoSpaceDN w:val="0"/>
        <w:contextualSpacing/>
        <w:rPr>
          <w:rFonts w:ascii="Times New Roman" w:eastAsia="Calibri" w:hAnsi="Times New Roman" w:cs="Times New Roman"/>
          <w:szCs w:val="24"/>
        </w:rPr>
      </w:pPr>
    </w:p>
    <w:p w14:paraId="27FCAE10" w14:textId="77777777" w:rsidR="00E630B6" w:rsidRPr="00E630B6" w:rsidRDefault="00E630B6" w:rsidP="00120DFB">
      <w:pPr>
        <w:suppressAutoHyphens/>
        <w:autoSpaceDN w:val="0"/>
        <w:contextualSpacing/>
        <w:rPr>
          <w:rFonts w:ascii="Times New Roman" w:eastAsia="Calibri" w:hAnsi="Times New Roman" w:cs="Times New Roman"/>
          <w:szCs w:val="24"/>
        </w:rPr>
      </w:pPr>
    </w:p>
    <w:p w14:paraId="5519CC54" w14:textId="77777777" w:rsidR="00120DFB" w:rsidRPr="00E630B6" w:rsidRDefault="00120DFB" w:rsidP="00120DFB">
      <w:pPr>
        <w:pStyle w:val="Odstavekseznama"/>
        <w:numPr>
          <w:ilvl w:val="0"/>
          <w:numId w:val="9"/>
        </w:numPr>
        <w:spacing w:after="0"/>
        <w:rPr>
          <w:rFonts w:ascii="Times New Roman" w:eastAsia="Calibri" w:hAnsi="Times New Roman" w:cs="Times New Roman"/>
          <w:b/>
          <w:bCs/>
          <w:szCs w:val="24"/>
        </w:rPr>
      </w:pPr>
      <w:r w:rsidRPr="00E630B6">
        <w:rPr>
          <w:rFonts w:ascii="Times New Roman" w:eastAsia="Calibri" w:hAnsi="Times New Roman" w:cs="Times New Roman"/>
          <w:b/>
          <w:bCs/>
          <w:szCs w:val="24"/>
        </w:rPr>
        <w:lastRenderedPageBreak/>
        <w:t>LETNO POROČILO</w:t>
      </w:r>
    </w:p>
    <w:p w14:paraId="59C084DC" w14:textId="77777777" w:rsidR="00120DFB" w:rsidRPr="00E630B6" w:rsidRDefault="00120DFB" w:rsidP="00120DFB">
      <w:pPr>
        <w:rPr>
          <w:rFonts w:ascii="Times New Roman" w:eastAsia="Calibri" w:hAnsi="Times New Roman" w:cs="Times New Roman"/>
          <w:b/>
          <w:bCs/>
          <w:szCs w:val="24"/>
        </w:rPr>
      </w:pPr>
    </w:p>
    <w:p w14:paraId="49B5DDAA" w14:textId="06EDADFE" w:rsidR="00120DFB" w:rsidRPr="00E630B6" w:rsidRDefault="0028373A" w:rsidP="00120DFB">
      <w:pPr>
        <w:pStyle w:val="Odstavekseznama"/>
        <w:numPr>
          <w:ilvl w:val="0"/>
          <w:numId w:val="10"/>
        </w:numPr>
        <w:spacing w:after="0"/>
        <w:jc w:val="center"/>
        <w:rPr>
          <w:rFonts w:ascii="Times New Roman" w:eastAsia="Calibri" w:hAnsi="Times New Roman" w:cs="Times New Roman"/>
          <w:b/>
          <w:bCs/>
          <w:szCs w:val="24"/>
        </w:rPr>
      </w:pPr>
      <w:r w:rsidRPr="00E630B6">
        <w:rPr>
          <w:rFonts w:ascii="Times New Roman" w:eastAsia="Calibri" w:hAnsi="Times New Roman" w:cs="Times New Roman"/>
          <w:b/>
          <w:bCs/>
          <w:szCs w:val="24"/>
        </w:rPr>
        <w:t>č</w:t>
      </w:r>
      <w:r w:rsidR="00120DFB" w:rsidRPr="00E630B6">
        <w:rPr>
          <w:rFonts w:ascii="Times New Roman" w:eastAsia="Calibri" w:hAnsi="Times New Roman" w:cs="Times New Roman"/>
          <w:b/>
          <w:bCs/>
          <w:szCs w:val="24"/>
        </w:rPr>
        <w:t>len</w:t>
      </w:r>
    </w:p>
    <w:p w14:paraId="1E4B64D3" w14:textId="77777777" w:rsidR="0028373A" w:rsidRPr="00E630B6" w:rsidRDefault="0028373A" w:rsidP="0028373A">
      <w:pPr>
        <w:pStyle w:val="Odstavekseznama"/>
        <w:spacing w:after="0"/>
        <w:rPr>
          <w:rFonts w:ascii="Times New Roman" w:eastAsia="Calibri" w:hAnsi="Times New Roman" w:cs="Times New Roman"/>
          <w:b/>
          <w:bCs/>
          <w:szCs w:val="24"/>
        </w:rPr>
      </w:pPr>
    </w:p>
    <w:p w14:paraId="2DC8BD1A" w14:textId="7F5B8084" w:rsidR="00120DFB" w:rsidRPr="00E630B6" w:rsidRDefault="00120DFB" w:rsidP="00120DFB">
      <w:pPr>
        <w:suppressAutoHyphens/>
        <w:autoSpaceDN w:val="0"/>
        <w:contextualSpacing/>
        <w:rPr>
          <w:rFonts w:ascii="Times New Roman" w:eastAsia="Calibri" w:hAnsi="Times New Roman" w:cs="Times New Roman"/>
          <w:szCs w:val="24"/>
        </w:rPr>
      </w:pPr>
      <w:r w:rsidRPr="00E630B6">
        <w:rPr>
          <w:rFonts w:ascii="Times New Roman" w:eastAsia="Calibri" w:hAnsi="Times New Roman" w:cs="Times New Roman"/>
          <w:szCs w:val="24"/>
        </w:rPr>
        <w:t xml:space="preserve">Zaupnik do 1. februarja tekočega leta za prejšnje leto pripravi letno poročilo vodstvu s kratkim opisom prijavljenih kršitev in podatkom o utemeljenosti prijave ter z izvedenimi ukrepi in priporočili za preprečevanje prihodnjih kršitev. </w:t>
      </w:r>
    </w:p>
    <w:p w14:paraId="745E4E39" w14:textId="77777777" w:rsidR="0028373A" w:rsidRPr="00E630B6" w:rsidRDefault="0028373A" w:rsidP="00120DFB">
      <w:pPr>
        <w:suppressAutoHyphens/>
        <w:autoSpaceDN w:val="0"/>
        <w:contextualSpacing/>
        <w:rPr>
          <w:rFonts w:ascii="Times New Roman" w:eastAsia="Calibri" w:hAnsi="Times New Roman" w:cs="Times New Roman"/>
          <w:szCs w:val="24"/>
        </w:rPr>
      </w:pPr>
    </w:p>
    <w:p w14:paraId="090B6118" w14:textId="77777777" w:rsidR="00120DFB" w:rsidRPr="00E630B6" w:rsidRDefault="00120DFB" w:rsidP="00120DFB">
      <w:pPr>
        <w:suppressAutoHyphens/>
        <w:autoSpaceDN w:val="0"/>
        <w:rPr>
          <w:rFonts w:ascii="Times New Roman" w:eastAsia="Calibri" w:hAnsi="Times New Roman" w:cs="Times New Roman"/>
          <w:szCs w:val="24"/>
        </w:rPr>
      </w:pPr>
      <w:r w:rsidRPr="00E630B6">
        <w:rPr>
          <w:rFonts w:ascii="Times New Roman" w:hAnsi="Times New Roman" w:cs="Times New Roman"/>
          <w:szCs w:val="24"/>
          <w:shd w:val="clear" w:color="auto" w:fill="FFFFFF"/>
        </w:rPr>
        <w:t>Zavod do 1. marca tekočega leta za prejšnje koledarsko leto Komisiji za preprečevanje korupcije po elektronskem obrazcu, dostopnem na spletnih straneh Komisije za preprečevanje korupcije, poroča o številu prejetih, anonimnih in utemeljenih prijav ter o številu obravnavanih povračilnih ukrepov, v poročilu pa navede tudi podatek o zaupniku.</w:t>
      </w:r>
    </w:p>
    <w:p w14:paraId="3CD69DB0" w14:textId="76FE5B02" w:rsidR="00120DFB" w:rsidRDefault="00120DFB" w:rsidP="00120DFB">
      <w:pPr>
        <w:rPr>
          <w:rFonts w:ascii="Times New Roman" w:hAnsi="Times New Roman" w:cs="Times New Roman"/>
          <w:szCs w:val="24"/>
        </w:rPr>
      </w:pPr>
    </w:p>
    <w:p w14:paraId="16F648C0" w14:textId="77777777" w:rsidR="00E630B6" w:rsidRPr="00E630B6" w:rsidRDefault="00E630B6" w:rsidP="00120DFB">
      <w:pPr>
        <w:rPr>
          <w:rFonts w:ascii="Times New Roman" w:hAnsi="Times New Roman" w:cs="Times New Roman"/>
          <w:szCs w:val="24"/>
        </w:rPr>
      </w:pPr>
    </w:p>
    <w:p w14:paraId="106C3990" w14:textId="77777777" w:rsidR="00120DFB" w:rsidRPr="00E630B6" w:rsidRDefault="00120DFB" w:rsidP="00120DFB">
      <w:pPr>
        <w:pStyle w:val="Odstavekseznama"/>
        <w:numPr>
          <w:ilvl w:val="0"/>
          <w:numId w:val="9"/>
        </w:numPr>
        <w:spacing w:after="0"/>
        <w:rPr>
          <w:rFonts w:ascii="Times New Roman" w:eastAsia="Calibri" w:hAnsi="Times New Roman" w:cs="Times New Roman"/>
          <w:b/>
          <w:bCs/>
          <w:szCs w:val="24"/>
        </w:rPr>
      </w:pPr>
      <w:r w:rsidRPr="00E630B6">
        <w:rPr>
          <w:rFonts w:ascii="Times New Roman" w:eastAsia="Calibri" w:hAnsi="Times New Roman" w:cs="Times New Roman"/>
          <w:b/>
          <w:bCs/>
          <w:szCs w:val="24"/>
        </w:rPr>
        <w:t>ZUNANJA PRIJAVA V PRIMERU NEUČINKOVITOSTI NOTRANJE PRIJAVNE POTI</w:t>
      </w:r>
    </w:p>
    <w:p w14:paraId="22E90DE0" w14:textId="77777777" w:rsidR="00120DFB" w:rsidRPr="00E630B6" w:rsidRDefault="00120DFB" w:rsidP="00120DFB">
      <w:pPr>
        <w:pStyle w:val="Odstavekseznama"/>
        <w:ind w:left="1080"/>
        <w:rPr>
          <w:rFonts w:ascii="Times New Roman" w:eastAsia="Calibri" w:hAnsi="Times New Roman" w:cs="Times New Roman"/>
          <w:b/>
          <w:bCs/>
          <w:szCs w:val="24"/>
        </w:rPr>
      </w:pPr>
    </w:p>
    <w:p w14:paraId="61C60591" w14:textId="54512E98" w:rsidR="00120DFB" w:rsidRPr="00E630B6" w:rsidRDefault="0028373A" w:rsidP="00120DFB">
      <w:pPr>
        <w:pStyle w:val="Odstavekseznama"/>
        <w:numPr>
          <w:ilvl w:val="0"/>
          <w:numId w:val="10"/>
        </w:numPr>
        <w:spacing w:after="0"/>
        <w:jc w:val="center"/>
        <w:rPr>
          <w:rFonts w:ascii="Times New Roman" w:hAnsi="Times New Roman" w:cs="Times New Roman"/>
          <w:b/>
          <w:bCs/>
          <w:szCs w:val="24"/>
        </w:rPr>
      </w:pPr>
      <w:r w:rsidRPr="00E630B6">
        <w:rPr>
          <w:rFonts w:ascii="Times New Roman" w:hAnsi="Times New Roman" w:cs="Times New Roman"/>
          <w:b/>
          <w:bCs/>
          <w:szCs w:val="24"/>
        </w:rPr>
        <w:t>č</w:t>
      </w:r>
      <w:r w:rsidR="00120DFB" w:rsidRPr="00E630B6">
        <w:rPr>
          <w:rFonts w:ascii="Times New Roman" w:hAnsi="Times New Roman" w:cs="Times New Roman"/>
          <w:b/>
          <w:bCs/>
          <w:szCs w:val="24"/>
        </w:rPr>
        <w:t>len</w:t>
      </w:r>
    </w:p>
    <w:p w14:paraId="489C3B4E" w14:textId="77777777" w:rsidR="0028373A" w:rsidRPr="00E630B6" w:rsidRDefault="0028373A" w:rsidP="0028373A">
      <w:pPr>
        <w:pStyle w:val="Odstavekseznama"/>
        <w:spacing w:after="0"/>
        <w:rPr>
          <w:rFonts w:ascii="Times New Roman" w:hAnsi="Times New Roman" w:cs="Times New Roman"/>
          <w:b/>
          <w:bCs/>
          <w:szCs w:val="24"/>
        </w:rPr>
      </w:pPr>
    </w:p>
    <w:p w14:paraId="4CAD69C7" w14:textId="0151AC52"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 xml:space="preserve">Prijavitelj lahko poda zunanjo prijavo pristojnemu organu za zunanjo prijavo iz 14. člena </w:t>
      </w:r>
      <w:proofErr w:type="spellStart"/>
      <w:r w:rsidRPr="00E630B6">
        <w:rPr>
          <w:rFonts w:ascii="Times New Roman" w:eastAsia="Calibri" w:hAnsi="Times New Roman" w:cs="Times New Roman"/>
          <w:szCs w:val="24"/>
        </w:rPr>
        <w:t>ZZPri</w:t>
      </w:r>
      <w:proofErr w:type="spellEnd"/>
      <w:r w:rsidRPr="00E630B6">
        <w:rPr>
          <w:rFonts w:ascii="Times New Roman" w:hAnsi="Times New Roman" w:cs="Times New Roman"/>
          <w:szCs w:val="24"/>
        </w:rPr>
        <w:t>, če meni, da notranje prijave ne bi bilo mogoče učinkovito obravnavati ali da v primeru notranje prijave obstaja tveganje povračilnih ukrepov.</w:t>
      </w:r>
    </w:p>
    <w:p w14:paraId="33BFC5BE" w14:textId="77777777"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 xml:space="preserve">Prijavitelj lahko kršitev javno razkrije pod pogoji iz </w:t>
      </w:r>
      <w:proofErr w:type="spellStart"/>
      <w:r w:rsidRPr="00E630B6">
        <w:rPr>
          <w:rFonts w:ascii="Times New Roman" w:eastAsia="Calibri" w:hAnsi="Times New Roman" w:cs="Times New Roman"/>
          <w:szCs w:val="24"/>
        </w:rPr>
        <w:t>ZZPri</w:t>
      </w:r>
      <w:proofErr w:type="spellEnd"/>
      <w:r w:rsidRPr="00E630B6">
        <w:rPr>
          <w:rFonts w:ascii="Times New Roman" w:hAnsi="Times New Roman" w:cs="Times New Roman"/>
          <w:szCs w:val="24"/>
        </w:rPr>
        <w:t>.</w:t>
      </w:r>
    </w:p>
    <w:p w14:paraId="4D64FB30" w14:textId="7D617422" w:rsidR="00120DFB" w:rsidRDefault="00120DFB" w:rsidP="00120DFB">
      <w:pPr>
        <w:rPr>
          <w:rFonts w:ascii="Times New Roman" w:hAnsi="Times New Roman" w:cs="Times New Roman"/>
          <w:szCs w:val="24"/>
        </w:rPr>
      </w:pPr>
    </w:p>
    <w:p w14:paraId="1EB125DA" w14:textId="77777777" w:rsidR="00866BE0" w:rsidRPr="00E630B6" w:rsidRDefault="00866BE0" w:rsidP="00120DFB">
      <w:pPr>
        <w:rPr>
          <w:rFonts w:ascii="Times New Roman" w:hAnsi="Times New Roman" w:cs="Times New Roman"/>
          <w:szCs w:val="24"/>
        </w:rPr>
      </w:pPr>
    </w:p>
    <w:p w14:paraId="02D2D95F" w14:textId="451CF866" w:rsidR="00120DFB" w:rsidRPr="00E630B6" w:rsidRDefault="00120DFB" w:rsidP="00120DFB">
      <w:pPr>
        <w:pStyle w:val="Odstavekseznama"/>
        <w:numPr>
          <w:ilvl w:val="0"/>
          <w:numId w:val="9"/>
        </w:numPr>
        <w:spacing w:after="0"/>
        <w:rPr>
          <w:rFonts w:ascii="Times New Roman" w:hAnsi="Times New Roman" w:cs="Times New Roman"/>
          <w:b/>
          <w:bCs/>
          <w:szCs w:val="24"/>
        </w:rPr>
      </w:pPr>
      <w:r w:rsidRPr="00E630B6">
        <w:rPr>
          <w:rFonts w:ascii="Times New Roman" w:hAnsi="Times New Roman" w:cs="Times New Roman"/>
          <w:b/>
          <w:bCs/>
          <w:szCs w:val="24"/>
        </w:rPr>
        <w:t>KONČNE DOLOČBE</w:t>
      </w:r>
    </w:p>
    <w:p w14:paraId="6DE9CFB3" w14:textId="4BF87150" w:rsidR="00120DFB" w:rsidRPr="00E630B6" w:rsidRDefault="0028373A" w:rsidP="00120DFB">
      <w:pPr>
        <w:pStyle w:val="Odstavekseznama"/>
        <w:numPr>
          <w:ilvl w:val="0"/>
          <w:numId w:val="10"/>
        </w:numPr>
        <w:spacing w:after="0"/>
        <w:jc w:val="center"/>
        <w:rPr>
          <w:rFonts w:ascii="Times New Roman" w:hAnsi="Times New Roman" w:cs="Times New Roman"/>
          <w:b/>
          <w:bCs/>
          <w:szCs w:val="24"/>
        </w:rPr>
      </w:pPr>
      <w:r w:rsidRPr="00E630B6">
        <w:rPr>
          <w:rFonts w:ascii="Times New Roman" w:hAnsi="Times New Roman" w:cs="Times New Roman"/>
          <w:b/>
          <w:bCs/>
          <w:szCs w:val="24"/>
        </w:rPr>
        <w:t>č</w:t>
      </w:r>
      <w:r w:rsidR="00120DFB" w:rsidRPr="00E630B6">
        <w:rPr>
          <w:rFonts w:ascii="Times New Roman" w:hAnsi="Times New Roman" w:cs="Times New Roman"/>
          <w:b/>
          <w:bCs/>
          <w:szCs w:val="24"/>
        </w:rPr>
        <w:t>len</w:t>
      </w:r>
    </w:p>
    <w:p w14:paraId="38B0288F" w14:textId="77777777" w:rsidR="0028373A" w:rsidRPr="00E630B6" w:rsidRDefault="0028373A" w:rsidP="0028373A">
      <w:pPr>
        <w:pStyle w:val="Odstavekseznama"/>
        <w:spacing w:after="0"/>
        <w:rPr>
          <w:rFonts w:ascii="Times New Roman" w:hAnsi="Times New Roman" w:cs="Times New Roman"/>
          <w:b/>
          <w:bCs/>
          <w:szCs w:val="24"/>
        </w:rPr>
      </w:pPr>
    </w:p>
    <w:p w14:paraId="3BE73DE3" w14:textId="03722C10"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Spremembe in dopolnitve tega internega akta se sprejemajo in dopolnjujejo po enakem postopku kot so bili sprejeti.</w:t>
      </w:r>
    </w:p>
    <w:p w14:paraId="32D93673" w14:textId="4E110E78"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 xml:space="preserve">Ta pravila začnejo veljati 8. dan po objavi na oglasni deski zavoda. </w:t>
      </w:r>
    </w:p>
    <w:p w14:paraId="520AAD19" w14:textId="77777777"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Z določbami tega pravilnika morajo biti seznanjeni vsi zaposleni v zavodu, svet zavoda in svet staršev.</w:t>
      </w:r>
    </w:p>
    <w:p w14:paraId="7E9F7151" w14:textId="77777777" w:rsidR="00120DFB" w:rsidRPr="00E630B6" w:rsidRDefault="00120DFB" w:rsidP="00120DFB">
      <w:pPr>
        <w:rPr>
          <w:rFonts w:ascii="Times New Roman" w:hAnsi="Times New Roman" w:cs="Times New Roman"/>
          <w:szCs w:val="24"/>
        </w:rPr>
      </w:pPr>
    </w:p>
    <w:p w14:paraId="45CB3D71" w14:textId="73195EA5" w:rsidR="00120DFB" w:rsidRPr="00E630B6" w:rsidRDefault="0059025B" w:rsidP="00120DFB">
      <w:pPr>
        <w:rPr>
          <w:rFonts w:ascii="Times New Roman" w:hAnsi="Times New Roman" w:cs="Times New Roman"/>
          <w:szCs w:val="24"/>
        </w:rPr>
      </w:pPr>
      <w:r w:rsidRPr="00E630B6">
        <w:rPr>
          <w:rFonts w:ascii="Times New Roman" w:hAnsi="Times New Roman" w:cs="Times New Roman"/>
          <w:szCs w:val="24"/>
        </w:rPr>
        <w:t>Številka:</w:t>
      </w:r>
      <w:r w:rsidR="00E630B6">
        <w:rPr>
          <w:rFonts w:ascii="Times New Roman" w:hAnsi="Times New Roman" w:cs="Times New Roman"/>
          <w:szCs w:val="24"/>
        </w:rPr>
        <w:t xml:space="preserve"> </w:t>
      </w:r>
      <w:r w:rsidR="00E264A4">
        <w:rPr>
          <w:rFonts w:ascii="Times New Roman" w:hAnsi="Times New Roman" w:cs="Times New Roman"/>
          <w:szCs w:val="24"/>
        </w:rPr>
        <w:t>60309-1/2023-11</w:t>
      </w:r>
    </w:p>
    <w:p w14:paraId="2100EC33" w14:textId="3F2EB1A2" w:rsidR="00120DFB" w:rsidRPr="00E630B6" w:rsidRDefault="0059025B" w:rsidP="00866BE0">
      <w:pPr>
        <w:rPr>
          <w:rFonts w:ascii="Times New Roman" w:hAnsi="Times New Roman" w:cs="Times New Roman"/>
          <w:szCs w:val="24"/>
        </w:rPr>
      </w:pPr>
      <w:r w:rsidRPr="00E630B6">
        <w:rPr>
          <w:rFonts w:ascii="Times New Roman" w:hAnsi="Times New Roman" w:cs="Times New Roman"/>
          <w:szCs w:val="24"/>
        </w:rPr>
        <w:t xml:space="preserve">Datum: </w:t>
      </w:r>
      <w:r w:rsidR="00E630B6">
        <w:rPr>
          <w:rFonts w:ascii="Times New Roman" w:hAnsi="Times New Roman" w:cs="Times New Roman"/>
          <w:szCs w:val="24"/>
        </w:rPr>
        <w:t>2</w:t>
      </w:r>
      <w:r w:rsidRPr="00E630B6">
        <w:rPr>
          <w:rFonts w:ascii="Times New Roman" w:hAnsi="Times New Roman" w:cs="Times New Roman"/>
          <w:szCs w:val="24"/>
        </w:rPr>
        <w:t>2. 5. 2023</w:t>
      </w:r>
    </w:p>
    <w:p w14:paraId="3B721354" w14:textId="77777777" w:rsidR="00120DFB" w:rsidRPr="00E630B6" w:rsidRDefault="00120DFB" w:rsidP="00120DFB">
      <w:pPr>
        <w:suppressAutoHyphens/>
        <w:autoSpaceDN w:val="0"/>
        <w:rPr>
          <w:rFonts w:ascii="Times New Roman" w:hAnsi="Times New Roman" w:cs="Times New Roman"/>
          <w:szCs w:val="24"/>
        </w:rPr>
      </w:pPr>
    </w:p>
    <w:p w14:paraId="6B7B7831" w14:textId="5B8B8A2F" w:rsidR="00120DFB" w:rsidRPr="00E630B6" w:rsidRDefault="00120DFB" w:rsidP="0028373A">
      <w:pPr>
        <w:suppressAutoHyphens/>
        <w:autoSpaceDN w:val="0"/>
        <w:rPr>
          <w:rFonts w:ascii="Times New Roman" w:hAnsi="Times New Roman" w:cs="Times New Roman"/>
          <w:szCs w:val="24"/>
        </w:rPr>
      </w:pPr>
      <w:r w:rsidRPr="00E630B6">
        <w:rPr>
          <w:rFonts w:ascii="Times New Roman" w:hAnsi="Times New Roman" w:cs="Times New Roman"/>
          <w:szCs w:val="24"/>
        </w:rPr>
        <w:tab/>
      </w:r>
      <w:r w:rsidRPr="00E630B6">
        <w:rPr>
          <w:rFonts w:ascii="Times New Roman" w:hAnsi="Times New Roman" w:cs="Times New Roman"/>
          <w:szCs w:val="24"/>
        </w:rPr>
        <w:tab/>
      </w:r>
      <w:r w:rsidRPr="00E630B6">
        <w:rPr>
          <w:rFonts w:ascii="Times New Roman" w:hAnsi="Times New Roman" w:cs="Times New Roman"/>
          <w:szCs w:val="24"/>
        </w:rPr>
        <w:tab/>
      </w:r>
      <w:r w:rsidRPr="00E630B6">
        <w:rPr>
          <w:rFonts w:ascii="Times New Roman" w:hAnsi="Times New Roman" w:cs="Times New Roman"/>
          <w:szCs w:val="24"/>
        </w:rPr>
        <w:tab/>
      </w:r>
      <w:r w:rsidRPr="00E630B6">
        <w:rPr>
          <w:rFonts w:ascii="Times New Roman" w:hAnsi="Times New Roman" w:cs="Times New Roman"/>
          <w:szCs w:val="24"/>
        </w:rPr>
        <w:tab/>
      </w:r>
      <w:r w:rsidR="00F15528">
        <w:rPr>
          <w:rFonts w:ascii="Times New Roman" w:hAnsi="Times New Roman" w:cs="Times New Roman"/>
          <w:szCs w:val="24"/>
        </w:rPr>
        <w:t xml:space="preserve">                                 </w:t>
      </w:r>
      <w:r w:rsidR="00E630B6">
        <w:rPr>
          <w:rFonts w:ascii="Times New Roman" w:hAnsi="Times New Roman" w:cs="Times New Roman"/>
          <w:szCs w:val="24"/>
        </w:rPr>
        <w:t xml:space="preserve">Darko Škerget, </w:t>
      </w:r>
      <w:proofErr w:type="spellStart"/>
      <w:r w:rsidR="00E630B6">
        <w:rPr>
          <w:rFonts w:ascii="Times New Roman" w:hAnsi="Times New Roman" w:cs="Times New Roman"/>
          <w:szCs w:val="24"/>
        </w:rPr>
        <w:t>uni</w:t>
      </w:r>
      <w:proofErr w:type="spellEnd"/>
      <w:r w:rsidR="00E630B6">
        <w:rPr>
          <w:rFonts w:ascii="Times New Roman" w:hAnsi="Times New Roman" w:cs="Times New Roman"/>
          <w:szCs w:val="24"/>
        </w:rPr>
        <w:t xml:space="preserve"> </w:t>
      </w:r>
      <w:proofErr w:type="spellStart"/>
      <w:r w:rsidR="00E630B6">
        <w:rPr>
          <w:rFonts w:ascii="Times New Roman" w:hAnsi="Times New Roman" w:cs="Times New Roman"/>
          <w:szCs w:val="24"/>
        </w:rPr>
        <w:t>dipl</w:t>
      </w:r>
      <w:proofErr w:type="spellEnd"/>
      <w:r w:rsidR="00E630B6">
        <w:rPr>
          <w:rFonts w:ascii="Times New Roman" w:hAnsi="Times New Roman" w:cs="Times New Roman"/>
          <w:szCs w:val="24"/>
        </w:rPr>
        <w:t xml:space="preserve"> org. dela, </w:t>
      </w:r>
      <w:proofErr w:type="spellStart"/>
      <w:r w:rsidR="00E630B6">
        <w:rPr>
          <w:rFonts w:ascii="Times New Roman" w:hAnsi="Times New Roman" w:cs="Times New Roman"/>
          <w:szCs w:val="24"/>
        </w:rPr>
        <w:t>spec</w:t>
      </w:r>
      <w:proofErr w:type="spellEnd"/>
      <w:r w:rsidR="00E630B6">
        <w:rPr>
          <w:rFonts w:ascii="Times New Roman" w:hAnsi="Times New Roman" w:cs="Times New Roman"/>
          <w:szCs w:val="24"/>
        </w:rPr>
        <w:t xml:space="preserve"> MI</w:t>
      </w:r>
    </w:p>
    <w:p w14:paraId="7395831D" w14:textId="2663739C" w:rsidR="0028373A" w:rsidRPr="00E630B6" w:rsidRDefault="0028373A" w:rsidP="0028373A">
      <w:pPr>
        <w:suppressAutoHyphens/>
        <w:autoSpaceDN w:val="0"/>
        <w:rPr>
          <w:rFonts w:ascii="Times New Roman" w:hAnsi="Times New Roman" w:cs="Times New Roman"/>
          <w:szCs w:val="24"/>
        </w:rPr>
      </w:pPr>
      <w:r w:rsidRPr="00E630B6">
        <w:rPr>
          <w:rFonts w:ascii="Times New Roman" w:hAnsi="Times New Roman" w:cs="Times New Roman"/>
          <w:szCs w:val="24"/>
        </w:rPr>
        <w:t xml:space="preserve">                                                                                                   </w:t>
      </w:r>
      <w:r w:rsidR="00F15528">
        <w:rPr>
          <w:rFonts w:ascii="Times New Roman" w:hAnsi="Times New Roman" w:cs="Times New Roman"/>
          <w:szCs w:val="24"/>
        </w:rPr>
        <w:t xml:space="preserve">                  </w:t>
      </w:r>
      <w:r w:rsidRPr="00E630B6">
        <w:rPr>
          <w:rFonts w:ascii="Times New Roman" w:hAnsi="Times New Roman" w:cs="Times New Roman"/>
          <w:szCs w:val="24"/>
        </w:rPr>
        <w:t xml:space="preserve"> ravnatelj</w:t>
      </w:r>
    </w:p>
    <w:p w14:paraId="746DEC1F" w14:textId="4D6D666F" w:rsidR="00120DFB" w:rsidRPr="00E630B6" w:rsidRDefault="00120DFB" w:rsidP="00120DFB">
      <w:pPr>
        <w:rPr>
          <w:rFonts w:ascii="Times New Roman" w:hAnsi="Times New Roman" w:cs="Times New Roman"/>
          <w:b/>
          <w:bCs/>
          <w:szCs w:val="24"/>
        </w:rPr>
      </w:pPr>
      <w:r w:rsidRPr="00E630B6">
        <w:rPr>
          <w:rFonts w:ascii="Times New Roman" w:hAnsi="Times New Roman" w:cs="Times New Roman"/>
          <w:b/>
          <w:bCs/>
          <w:szCs w:val="24"/>
        </w:rPr>
        <w:br w:type="page"/>
      </w:r>
      <w:r w:rsidRPr="00E630B6">
        <w:rPr>
          <w:rFonts w:ascii="Times New Roman" w:hAnsi="Times New Roman" w:cs="Times New Roman"/>
          <w:szCs w:val="24"/>
        </w:rPr>
        <w:lastRenderedPageBreak/>
        <w:t>PRILOGA 1: Notranja prijava kršitve</w:t>
      </w:r>
    </w:p>
    <w:p w14:paraId="380866A3" w14:textId="77777777" w:rsidR="00120DFB" w:rsidRPr="00E630B6" w:rsidRDefault="00120DFB" w:rsidP="00120DFB">
      <w:pPr>
        <w:rPr>
          <w:rFonts w:ascii="Times New Roman" w:hAnsi="Times New Roman" w:cs="Times New Roman"/>
          <w:b/>
          <w:bCs/>
          <w:szCs w:val="24"/>
        </w:rPr>
      </w:pPr>
      <w:r w:rsidRPr="00E630B6">
        <w:rPr>
          <w:rFonts w:ascii="Times New Roman" w:hAnsi="Times New Roman" w:cs="Times New Roman"/>
          <w:b/>
          <w:bCs/>
          <w:szCs w:val="24"/>
        </w:rPr>
        <w:t>______________________</w:t>
      </w:r>
    </w:p>
    <w:p w14:paraId="35563AFB" w14:textId="77777777" w:rsidR="00120DFB" w:rsidRPr="00E630B6" w:rsidRDefault="00120DFB" w:rsidP="00120DFB">
      <w:pPr>
        <w:rPr>
          <w:rFonts w:ascii="Times New Roman" w:hAnsi="Times New Roman" w:cs="Times New Roman"/>
          <w:b/>
          <w:bCs/>
          <w:szCs w:val="24"/>
        </w:rPr>
      </w:pPr>
      <w:r w:rsidRPr="00E630B6">
        <w:rPr>
          <w:rFonts w:ascii="Times New Roman" w:hAnsi="Times New Roman" w:cs="Times New Roman"/>
          <w:b/>
          <w:bCs/>
          <w:szCs w:val="24"/>
        </w:rPr>
        <w:t>______________________</w:t>
      </w:r>
    </w:p>
    <w:p w14:paraId="482178C3" w14:textId="77777777" w:rsidR="00120DFB" w:rsidRPr="00E630B6" w:rsidRDefault="00120DFB" w:rsidP="00120DFB">
      <w:pPr>
        <w:rPr>
          <w:rFonts w:ascii="Times New Roman" w:hAnsi="Times New Roman" w:cs="Times New Roman"/>
          <w:b/>
          <w:bCs/>
          <w:szCs w:val="24"/>
        </w:rPr>
      </w:pPr>
      <w:r w:rsidRPr="00E630B6">
        <w:rPr>
          <w:rFonts w:ascii="Times New Roman" w:hAnsi="Times New Roman" w:cs="Times New Roman"/>
          <w:b/>
          <w:bCs/>
          <w:szCs w:val="24"/>
        </w:rPr>
        <w:t>______________________</w:t>
      </w:r>
    </w:p>
    <w:p w14:paraId="4722B8EA" w14:textId="77777777" w:rsidR="00120DFB" w:rsidRPr="00E630B6" w:rsidRDefault="00120DFB" w:rsidP="00120DFB">
      <w:pPr>
        <w:rPr>
          <w:rFonts w:ascii="Times New Roman" w:hAnsi="Times New Roman" w:cs="Times New Roman"/>
          <w:b/>
          <w:bCs/>
          <w:szCs w:val="24"/>
        </w:rPr>
      </w:pPr>
      <w:r w:rsidRPr="00E630B6">
        <w:rPr>
          <w:rFonts w:ascii="Times New Roman" w:hAnsi="Times New Roman" w:cs="Times New Roman"/>
          <w:b/>
          <w:bCs/>
          <w:szCs w:val="24"/>
        </w:rPr>
        <w:t>(naziv in naslov zavoda)</w:t>
      </w:r>
      <w:r w:rsidRPr="00E630B6">
        <w:rPr>
          <w:rFonts w:ascii="Times New Roman" w:hAnsi="Times New Roman" w:cs="Times New Roman"/>
          <w:b/>
          <w:bCs/>
          <w:szCs w:val="24"/>
        </w:rPr>
        <w:tab/>
      </w:r>
    </w:p>
    <w:p w14:paraId="5E239CB7" w14:textId="78FF8DD5" w:rsidR="00120DFB" w:rsidRPr="00E630B6" w:rsidRDefault="00120DFB" w:rsidP="00120DFB">
      <w:pPr>
        <w:rPr>
          <w:rFonts w:ascii="Times New Roman" w:hAnsi="Times New Roman" w:cs="Times New Roman"/>
          <w:b/>
          <w:bCs/>
          <w:szCs w:val="24"/>
        </w:rPr>
      </w:pPr>
      <w:r w:rsidRPr="00E630B6">
        <w:rPr>
          <w:rFonts w:ascii="Times New Roman" w:hAnsi="Times New Roman" w:cs="Times New Roman"/>
          <w:b/>
          <w:bCs/>
          <w:szCs w:val="24"/>
        </w:rPr>
        <w:tab/>
      </w:r>
      <w:r w:rsidRPr="00E630B6">
        <w:rPr>
          <w:rFonts w:ascii="Times New Roman" w:hAnsi="Times New Roman" w:cs="Times New Roman"/>
          <w:b/>
          <w:bCs/>
          <w:szCs w:val="24"/>
        </w:rPr>
        <w:tab/>
      </w:r>
      <w:r w:rsidRPr="00E630B6">
        <w:rPr>
          <w:rFonts w:ascii="Times New Roman" w:hAnsi="Times New Roman" w:cs="Times New Roman"/>
          <w:b/>
          <w:bCs/>
          <w:szCs w:val="24"/>
        </w:rPr>
        <w:tab/>
      </w:r>
      <w:r w:rsidRPr="00E630B6">
        <w:rPr>
          <w:rFonts w:ascii="Times New Roman" w:hAnsi="Times New Roman" w:cs="Times New Roman"/>
          <w:b/>
          <w:bCs/>
          <w:szCs w:val="24"/>
        </w:rPr>
        <w:tab/>
      </w:r>
      <w:r w:rsidRPr="00E630B6">
        <w:rPr>
          <w:rFonts w:ascii="Times New Roman" w:hAnsi="Times New Roman" w:cs="Times New Roman"/>
          <w:b/>
          <w:bCs/>
          <w:szCs w:val="24"/>
        </w:rPr>
        <w:tab/>
      </w:r>
    </w:p>
    <w:p w14:paraId="17400787" w14:textId="77777777" w:rsidR="00120DFB" w:rsidRPr="00E630B6" w:rsidRDefault="00120DFB" w:rsidP="00120DFB">
      <w:pPr>
        <w:rPr>
          <w:rFonts w:ascii="Times New Roman" w:hAnsi="Times New Roman" w:cs="Times New Roman"/>
          <w:b/>
          <w:bCs/>
          <w:szCs w:val="24"/>
        </w:rPr>
      </w:pPr>
    </w:p>
    <w:p w14:paraId="0E6D80DD" w14:textId="77777777" w:rsidR="00120DFB" w:rsidRPr="00E630B6" w:rsidRDefault="00120DFB" w:rsidP="00120DFB">
      <w:pPr>
        <w:jc w:val="center"/>
        <w:rPr>
          <w:rFonts w:ascii="Times New Roman" w:hAnsi="Times New Roman" w:cs="Times New Roman"/>
          <w:b/>
          <w:bCs/>
          <w:szCs w:val="24"/>
        </w:rPr>
      </w:pPr>
      <w:r w:rsidRPr="00E630B6">
        <w:rPr>
          <w:rFonts w:ascii="Times New Roman" w:hAnsi="Times New Roman" w:cs="Times New Roman"/>
          <w:b/>
          <w:bCs/>
          <w:szCs w:val="24"/>
        </w:rPr>
        <w:t>NOTRANJA PRIJAVA KRŠITVE PREDPISA V DELOVNEM OKOLJU PO ZZPRI</w:t>
      </w:r>
    </w:p>
    <w:p w14:paraId="19F56851" w14:textId="77777777" w:rsidR="00120DFB" w:rsidRPr="00E630B6" w:rsidRDefault="00120DFB" w:rsidP="00120DFB">
      <w:pPr>
        <w:rPr>
          <w:rFonts w:ascii="Times New Roman" w:hAnsi="Times New Roman" w:cs="Times New Roman"/>
          <w:b/>
          <w:bCs/>
          <w:szCs w:val="24"/>
        </w:rPr>
      </w:pPr>
    </w:p>
    <w:p w14:paraId="4D163712" w14:textId="30D6FED2"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 xml:space="preserve">Hvala za vašo odločitev za prijavo kršitve predpisa v vašem delovnem okolju v skladu z Zakonom o zaščiti prijaviteljev (povezava na UL). Prijavo lahko poda le fizična oseba in jo pošlje na naslov za prijave v organizaciji (glej notranji akt). Ta prijava ni namenjena kršitvam, ki so se zgodile zunaj vašega delovnega okolja, ter npr. reševanju sporov s sodelavci, </w:t>
      </w:r>
      <w:proofErr w:type="spellStart"/>
      <w:r w:rsidRPr="00E630B6">
        <w:rPr>
          <w:rFonts w:ascii="Times New Roman" w:hAnsi="Times New Roman" w:cs="Times New Roman"/>
          <w:szCs w:val="24"/>
        </w:rPr>
        <w:t>mobingu</w:t>
      </w:r>
      <w:proofErr w:type="spellEnd"/>
      <w:r w:rsidRPr="00E630B6">
        <w:rPr>
          <w:rFonts w:ascii="Times New Roman" w:hAnsi="Times New Roman" w:cs="Times New Roman"/>
          <w:szCs w:val="24"/>
        </w:rPr>
        <w:t xml:space="preserve"> in podobno. </w:t>
      </w:r>
    </w:p>
    <w:p w14:paraId="32847DB5" w14:textId="42FA8B17"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Vašo prijavo bo obravnaval zaupnik v organizaciji in vam po potrebi nudil pomoč v primeru povračilnih ukrepov delodajalca. Prijava bo obravnavana v postopku, kot je opredeljen v notranjem aktu zavoda.</w:t>
      </w:r>
    </w:p>
    <w:p w14:paraId="23840330" w14:textId="20B6D22A"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Če tako želite, lahko prijavo podate anonimno, brez razkritja svojih osebnih podatkov. Če želite prejeti povratno informacijo, pa morate navesti, na kateri naslov oziroma način jo želite prejeti.</w:t>
      </w:r>
    </w:p>
    <w:p w14:paraId="1A7B0FFF" w14:textId="77777777"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 xml:space="preserve">Če notranje prijave ni mogoče učinkovito obravnavati, lahko podate zunanjo prijavo pristojnemu organu (14. člen </w:t>
      </w:r>
      <w:proofErr w:type="spellStart"/>
      <w:r w:rsidRPr="00E630B6">
        <w:rPr>
          <w:rFonts w:ascii="Times New Roman" w:hAnsi="Times New Roman" w:cs="Times New Roman"/>
          <w:szCs w:val="24"/>
        </w:rPr>
        <w:t>ZZPri</w:t>
      </w:r>
      <w:proofErr w:type="spellEnd"/>
      <w:r w:rsidRPr="00E630B6">
        <w:rPr>
          <w:rFonts w:ascii="Times New Roman" w:hAnsi="Times New Roman" w:cs="Times New Roman"/>
          <w:szCs w:val="24"/>
        </w:rPr>
        <w:t xml:space="preserve">). </w:t>
      </w:r>
    </w:p>
    <w:p w14:paraId="7E216F04" w14:textId="77777777" w:rsidR="00120DFB" w:rsidRPr="00E630B6" w:rsidRDefault="00120DFB" w:rsidP="00120DFB">
      <w:pPr>
        <w:rPr>
          <w:rFonts w:ascii="Times New Roman" w:hAnsi="Times New Roman" w:cs="Times New Roman"/>
          <w:szCs w:val="24"/>
        </w:rPr>
      </w:pPr>
    </w:p>
    <w:tbl>
      <w:tblPr>
        <w:tblStyle w:val="Tabelamrea"/>
        <w:tblW w:w="9662" w:type="dxa"/>
        <w:tblLook w:val="04A0" w:firstRow="1" w:lastRow="0" w:firstColumn="1" w:lastColumn="0" w:noHBand="0" w:noVBand="1"/>
      </w:tblPr>
      <w:tblGrid>
        <w:gridCol w:w="2262"/>
        <w:gridCol w:w="3627"/>
        <w:gridCol w:w="3773"/>
      </w:tblGrid>
      <w:tr w:rsidR="00120DFB" w:rsidRPr="00E630B6" w14:paraId="0CBB7580" w14:textId="77777777" w:rsidTr="00866BE0">
        <w:trPr>
          <w:trHeight w:val="602"/>
        </w:trPr>
        <w:tc>
          <w:tcPr>
            <w:tcW w:w="9662" w:type="dxa"/>
            <w:gridSpan w:val="3"/>
            <w:shd w:val="clear" w:color="auto" w:fill="D9E2F3" w:themeFill="accent5" w:themeFillTint="33"/>
          </w:tcPr>
          <w:p w14:paraId="63ACF44C" w14:textId="77777777" w:rsidR="00120DFB" w:rsidRPr="00E630B6" w:rsidRDefault="00120DFB" w:rsidP="00D32B67">
            <w:pPr>
              <w:spacing w:line="259" w:lineRule="auto"/>
              <w:jc w:val="center"/>
              <w:rPr>
                <w:rFonts w:ascii="Times New Roman" w:hAnsi="Times New Roman" w:cs="Times New Roman"/>
                <w:b/>
                <w:bCs/>
                <w:szCs w:val="24"/>
              </w:rPr>
            </w:pPr>
            <w:r w:rsidRPr="00E630B6">
              <w:rPr>
                <w:rFonts w:ascii="Times New Roman" w:hAnsi="Times New Roman" w:cs="Times New Roman"/>
                <w:b/>
                <w:bCs/>
                <w:szCs w:val="24"/>
              </w:rPr>
              <w:t>PODATKI O PRIJAVITELJU</w:t>
            </w:r>
          </w:p>
          <w:p w14:paraId="7D24ED95" w14:textId="77777777" w:rsidR="00120DFB" w:rsidRPr="00E630B6" w:rsidRDefault="00120DFB" w:rsidP="00D32B67">
            <w:pPr>
              <w:spacing w:line="259" w:lineRule="auto"/>
              <w:jc w:val="center"/>
              <w:rPr>
                <w:rFonts w:ascii="Times New Roman" w:hAnsi="Times New Roman" w:cs="Times New Roman"/>
                <w:szCs w:val="24"/>
              </w:rPr>
            </w:pPr>
          </w:p>
        </w:tc>
      </w:tr>
      <w:tr w:rsidR="00120DFB" w:rsidRPr="00E630B6" w14:paraId="23F49662" w14:textId="77777777" w:rsidTr="00866BE0">
        <w:trPr>
          <w:trHeight w:val="927"/>
        </w:trPr>
        <w:tc>
          <w:tcPr>
            <w:tcW w:w="2262" w:type="dxa"/>
          </w:tcPr>
          <w:p w14:paraId="0E977975" w14:textId="77777777" w:rsidR="00120DFB" w:rsidRPr="00E630B6" w:rsidRDefault="00120DFB" w:rsidP="00D32B67">
            <w:pPr>
              <w:spacing w:line="259" w:lineRule="auto"/>
              <w:rPr>
                <w:rFonts w:ascii="Times New Roman" w:hAnsi="Times New Roman" w:cs="Times New Roman"/>
                <w:szCs w:val="24"/>
              </w:rPr>
            </w:pPr>
          </w:p>
        </w:tc>
        <w:tc>
          <w:tcPr>
            <w:tcW w:w="3627" w:type="dxa"/>
          </w:tcPr>
          <w:p w14:paraId="641B3BB1"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Ime in priimek:</w:t>
            </w:r>
          </w:p>
          <w:p w14:paraId="03CDEC5E" w14:textId="77777777" w:rsidR="00120DFB" w:rsidRPr="00E630B6" w:rsidRDefault="00120DFB" w:rsidP="00D32B67">
            <w:pPr>
              <w:spacing w:line="259" w:lineRule="auto"/>
              <w:rPr>
                <w:rFonts w:ascii="Times New Roman" w:hAnsi="Times New Roman" w:cs="Times New Roman"/>
                <w:szCs w:val="24"/>
              </w:rPr>
            </w:pPr>
          </w:p>
        </w:tc>
        <w:tc>
          <w:tcPr>
            <w:tcW w:w="3772" w:type="dxa"/>
          </w:tcPr>
          <w:p w14:paraId="0DF17751"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Anonimna prijava: DA</w:t>
            </w:r>
          </w:p>
          <w:p w14:paraId="037B1581"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(označite DA, če podajate anonimno prijavo)</w:t>
            </w:r>
          </w:p>
        </w:tc>
      </w:tr>
      <w:tr w:rsidR="00120DFB" w:rsidRPr="00E630B6" w14:paraId="764A7F37" w14:textId="77777777" w:rsidTr="00866BE0">
        <w:trPr>
          <w:trHeight w:val="1221"/>
        </w:trPr>
        <w:tc>
          <w:tcPr>
            <w:tcW w:w="2262" w:type="dxa"/>
          </w:tcPr>
          <w:p w14:paraId="793A00FE"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Zaposlen ali druga povezava z delovnim okoljem:</w:t>
            </w:r>
          </w:p>
          <w:p w14:paraId="414516D8" w14:textId="77777777" w:rsidR="00120DFB" w:rsidRPr="00E630B6" w:rsidRDefault="00120DFB" w:rsidP="00D32B67">
            <w:pPr>
              <w:spacing w:line="259" w:lineRule="auto"/>
              <w:rPr>
                <w:rFonts w:ascii="Times New Roman" w:hAnsi="Times New Roman" w:cs="Times New Roman"/>
                <w:szCs w:val="24"/>
              </w:rPr>
            </w:pPr>
          </w:p>
        </w:tc>
        <w:tc>
          <w:tcPr>
            <w:tcW w:w="3627" w:type="dxa"/>
          </w:tcPr>
          <w:p w14:paraId="128A3F01" w14:textId="77777777" w:rsidR="00120DFB" w:rsidRPr="00E630B6" w:rsidRDefault="00120DFB" w:rsidP="00D32B67">
            <w:pPr>
              <w:spacing w:line="259" w:lineRule="auto"/>
              <w:rPr>
                <w:rFonts w:ascii="Times New Roman" w:hAnsi="Times New Roman" w:cs="Times New Roman"/>
                <w:szCs w:val="24"/>
              </w:rPr>
            </w:pPr>
          </w:p>
        </w:tc>
        <w:tc>
          <w:tcPr>
            <w:tcW w:w="3772" w:type="dxa"/>
          </w:tcPr>
          <w:p w14:paraId="5C9FB75E" w14:textId="77777777" w:rsidR="00120DFB" w:rsidRPr="00E630B6" w:rsidRDefault="00120DFB" w:rsidP="00D32B67">
            <w:pPr>
              <w:spacing w:line="259" w:lineRule="auto"/>
              <w:rPr>
                <w:rFonts w:ascii="Times New Roman" w:hAnsi="Times New Roman" w:cs="Times New Roman"/>
                <w:szCs w:val="24"/>
              </w:rPr>
            </w:pPr>
          </w:p>
        </w:tc>
      </w:tr>
      <w:tr w:rsidR="00120DFB" w:rsidRPr="00E630B6" w14:paraId="37E497E1" w14:textId="77777777" w:rsidTr="00866BE0">
        <w:trPr>
          <w:trHeight w:val="1221"/>
        </w:trPr>
        <w:tc>
          <w:tcPr>
            <w:tcW w:w="2262" w:type="dxa"/>
          </w:tcPr>
          <w:p w14:paraId="22FF5AAB" w14:textId="77777777" w:rsidR="00120DFB" w:rsidRPr="00E630B6" w:rsidRDefault="00120DFB" w:rsidP="00D32B67">
            <w:pPr>
              <w:spacing w:line="259" w:lineRule="auto"/>
              <w:rPr>
                <w:rFonts w:ascii="Times New Roman" w:hAnsi="Times New Roman" w:cs="Times New Roman"/>
                <w:szCs w:val="24"/>
              </w:rPr>
            </w:pPr>
          </w:p>
        </w:tc>
        <w:tc>
          <w:tcPr>
            <w:tcW w:w="3627" w:type="dxa"/>
          </w:tcPr>
          <w:p w14:paraId="39460500" w14:textId="77777777" w:rsidR="00120DFB" w:rsidRPr="00E630B6" w:rsidRDefault="00120DFB" w:rsidP="00D32B67">
            <w:pPr>
              <w:spacing w:line="259" w:lineRule="auto"/>
              <w:rPr>
                <w:rFonts w:ascii="Times New Roman" w:hAnsi="Times New Roman" w:cs="Times New Roman"/>
                <w:szCs w:val="24"/>
              </w:rPr>
            </w:pPr>
          </w:p>
        </w:tc>
        <w:tc>
          <w:tcPr>
            <w:tcW w:w="3772" w:type="dxa"/>
          </w:tcPr>
          <w:p w14:paraId="4E3A914A"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Kontaktni naslov za povratne informacije, če jih anonimni prijavitelj želi (neobvezno za anonimno prijavo):</w:t>
            </w:r>
          </w:p>
        </w:tc>
      </w:tr>
      <w:tr w:rsidR="00120DFB" w:rsidRPr="00E630B6" w14:paraId="240CE2F4" w14:textId="77777777" w:rsidTr="00866BE0">
        <w:trPr>
          <w:trHeight w:val="293"/>
        </w:trPr>
        <w:tc>
          <w:tcPr>
            <w:tcW w:w="2262" w:type="dxa"/>
          </w:tcPr>
          <w:p w14:paraId="57A35DF7"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Naslov:</w:t>
            </w:r>
          </w:p>
        </w:tc>
        <w:tc>
          <w:tcPr>
            <w:tcW w:w="3627" w:type="dxa"/>
          </w:tcPr>
          <w:p w14:paraId="3158B4A8" w14:textId="77777777" w:rsidR="00120DFB" w:rsidRPr="00E630B6" w:rsidRDefault="00120DFB" w:rsidP="00D32B67">
            <w:pPr>
              <w:spacing w:line="259" w:lineRule="auto"/>
              <w:rPr>
                <w:rFonts w:ascii="Times New Roman" w:hAnsi="Times New Roman" w:cs="Times New Roman"/>
                <w:szCs w:val="24"/>
              </w:rPr>
            </w:pPr>
          </w:p>
        </w:tc>
        <w:tc>
          <w:tcPr>
            <w:tcW w:w="3772" w:type="dxa"/>
          </w:tcPr>
          <w:p w14:paraId="33176866" w14:textId="77777777" w:rsidR="00120DFB" w:rsidRPr="00E630B6" w:rsidRDefault="00120DFB" w:rsidP="00D32B67">
            <w:pPr>
              <w:spacing w:line="259" w:lineRule="auto"/>
              <w:rPr>
                <w:rFonts w:ascii="Times New Roman" w:hAnsi="Times New Roman" w:cs="Times New Roman"/>
                <w:szCs w:val="24"/>
              </w:rPr>
            </w:pPr>
          </w:p>
        </w:tc>
      </w:tr>
      <w:tr w:rsidR="00120DFB" w:rsidRPr="00E630B6" w14:paraId="49E9098B" w14:textId="77777777" w:rsidTr="00866BE0">
        <w:trPr>
          <w:trHeight w:val="309"/>
        </w:trPr>
        <w:tc>
          <w:tcPr>
            <w:tcW w:w="2262" w:type="dxa"/>
          </w:tcPr>
          <w:p w14:paraId="1D6B7293"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E-pošta:</w:t>
            </w:r>
          </w:p>
        </w:tc>
        <w:tc>
          <w:tcPr>
            <w:tcW w:w="3627" w:type="dxa"/>
          </w:tcPr>
          <w:p w14:paraId="3E173344" w14:textId="77777777" w:rsidR="00120DFB" w:rsidRPr="00E630B6" w:rsidRDefault="00120DFB" w:rsidP="00D32B67">
            <w:pPr>
              <w:spacing w:line="259" w:lineRule="auto"/>
              <w:rPr>
                <w:rFonts w:ascii="Times New Roman" w:hAnsi="Times New Roman" w:cs="Times New Roman"/>
                <w:szCs w:val="24"/>
              </w:rPr>
            </w:pPr>
          </w:p>
        </w:tc>
        <w:tc>
          <w:tcPr>
            <w:tcW w:w="3772" w:type="dxa"/>
          </w:tcPr>
          <w:p w14:paraId="1B168495" w14:textId="77777777" w:rsidR="00120DFB" w:rsidRPr="00E630B6" w:rsidRDefault="00120DFB" w:rsidP="00D32B67">
            <w:pPr>
              <w:spacing w:line="259" w:lineRule="auto"/>
              <w:rPr>
                <w:rFonts w:ascii="Times New Roman" w:hAnsi="Times New Roman" w:cs="Times New Roman"/>
                <w:szCs w:val="24"/>
              </w:rPr>
            </w:pPr>
          </w:p>
        </w:tc>
      </w:tr>
      <w:tr w:rsidR="00120DFB" w:rsidRPr="00E630B6" w14:paraId="4E818FE0" w14:textId="77777777" w:rsidTr="00866BE0">
        <w:trPr>
          <w:trHeight w:val="293"/>
        </w:trPr>
        <w:tc>
          <w:tcPr>
            <w:tcW w:w="2262" w:type="dxa"/>
          </w:tcPr>
          <w:p w14:paraId="0C1FE2EE"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Telefon:</w:t>
            </w:r>
          </w:p>
        </w:tc>
        <w:tc>
          <w:tcPr>
            <w:tcW w:w="3627" w:type="dxa"/>
          </w:tcPr>
          <w:p w14:paraId="3E51783D" w14:textId="77777777" w:rsidR="00120DFB" w:rsidRPr="00E630B6" w:rsidRDefault="00120DFB" w:rsidP="00D32B67">
            <w:pPr>
              <w:spacing w:line="259" w:lineRule="auto"/>
              <w:rPr>
                <w:rFonts w:ascii="Times New Roman" w:hAnsi="Times New Roman" w:cs="Times New Roman"/>
                <w:szCs w:val="24"/>
              </w:rPr>
            </w:pPr>
          </w:p>
        </w:tc>
        <w:tc>
          <w:tcPr>
            <w:tcW w:w="3772" w:type="dxa"/>
          </w:tcPr>
          <w:p w14:paraId="567E8357" w14:textId="77777777" w:rsidR="00120DFB" w:rsidRPr="00E630B6" w:rsidRDefault="00120DFB" w:rsidP="00D32B67">
            <w:pPr>
              <w:spacing w:line="259" w:lineRule="auto"/>
              <w:rPr>
                <w:rFonts w:ascii="Times New Roman" w:hAnsi="Times New Roman" w:cs="Times New Roman"/>
                <w:szCs w:val="24"/>
              </w:rPr>
            </w:pPr>
          </w:p>
        </w:tc>
      </w:tr>
      <w:tr w:rsidR="00120DFB" w:rsidRPr="00E630B6" w14:paraId="6F3DBF4C" w14:textId="77777777" w:rsidTr="00866BE0">
        <w:trPr>
          <w:trHeight w:val="602"/>
        </w:trPr>
        <w:tc>
          <w:tcPr>
            <w:tcW w:w="2262" w:type="dxa"/>
          </w:tcPr>
          <w:p w14:paraId="5B795419"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Drugi kontaktni podatki:</w:t>
            </w:r>
          </w:p>
        </w:tc>
        <w:tc>
          <w:tcPr>
            <w:tcW w:w="3627" w:type="dxa"/>
          </w:tcPr>
          <w:p w14:paraId="589C271C" w14:textId="77777777" w:rsidR="00120DFB" w:rsidRPr="00E630B6" w:rsidRDefault="00120DFB" w:rsidP="00D32B67">
            <w:pPr>
              <w:spacing w:line="259" w:lineRule="auto"/>
              <w:rPr>
                <w:rFonts w:ascii="Times New Roman" w:hAnsi="Times New Roman" w:cs="Times New Roman"/>
                <w:szCs w:val="24"/>
              </w:rPr>
            </w:pPr>
          </w:p>
        </w:tc>
        <w:tc>
          <w:tcPr>
            <w:tcW w:w="3772" w:type="dxa"/>
          </w:tcPr>
          <w:p w14:paraId="799549D1" w14:textId="77777777" w:rsidR="00120DFB" w:rsidRPr="00E630B6" w:rsidRDefault="00120DFB" w:rsidP="00D32B67">
            <w:pPr>
              <w:spacing w:line="259" w:lineRule="auto"/>
              <w:rPr>
                <w:rFonts w:ascii="Times New Roman" w:hAnsi="Times New Roman" w:cs="Times New Roman"/>
                <w:szCs w:val="24"/>
              </w:rPr>
            </w:pPr>
          </w:p>
        </w:tc>
      </w:tr>
    </w:tbl>
    <w:p w14:paraId="2EE0C7DD" w14:textId="77777777" w:rsidR="00120DFB" w:rsidRPr="00E630B6" w:rsidRDefault="00120DFB" w:rsidP="00120DFB">
      <w:pPr>
        <w:rPr>
          <w:rFonts w:ascii="Times New Roman" w:hAnsi="Times New Roman" w:cs="Times New Roman"/>
          <w:szCs w:val="24"/>
        </w:rPr>
      </w:pPr>
    </w:p>
    <w:p w14:paraId="0424E088" w14:textId="20A962D0"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lastRenderedPageBreak/>
        <w:t xml:space="preserve">Pristojni organ za zunanjo prijavo ne sme razkriti vaše identitete. Razkritje identitete brez vašega soglasja je v </w:t>
      </w:r>
      <w:proofErr w:type="spellStart"/>
      <w:r w:rsidRPr="00E630B6">
        <w:rPr>
          <w:rFonts w:ascii="Times New Roman" w:hAnsi="Times New Roman" w:cs="Times New Roman"/>
          <w:szCs w:val="24"/>
        </w:rPr>
        <w:t>ZZPri</w:t>
      </w:r>
      <w:proofErr w:type="spellEnd"/>
      <w:r w:rsidRPr="00E630B6">
        <w:rPr>
          <w:rFonts w:ascii="Times New Roman" w:hAnsi="Times New Roman" w:cs="Times New Roman"/>
          <w:szCs w:val="24"/>
        </w:rPr>
        <w:t xml:space="preserve"> določeno kot prekršek.</w:t>
      </w:r>
    </w:p>
    <w:p w14:paraId="77EC7440" w14:textId="1D4078F7"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Organ, ki bo obravnaval vašo prijavo, vas lahko zaradi učinkovite obravnave kršitve naknadno kontaktira.</w:t>
      </w:r>
    </w:p>
    <w:p w14:paraId="4534A0D1" w14:textId="77777777"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Če tako želite, lahko prijavo podate anonimno, brez razkritja svojih osebnih podatkov. Za prejem povratnih informacij o obravnavi anonimne prijave, prosimo, da navedete, na kateri naslov oziroma način jo želite prejeti.</w:t>
      </w:r>
    </w:p>
    <w:p w14:paraId="0F0A40D4" w14:textId="77777777" w:rsidR="00120DFB" w:rsidRPr="00E630B6" w:rsidRDefault="00120DFB" w:rsidP="00120DFB">
      <w:pPr>
        <w:rPr>
          <w:rFonts w:ascii="Times New Roman" w:hAnsi="Times New Roman" w:cs="Times New Roman"/>
          <w:szCs w:val="24"/>
        </w:rPr>
      </w:pPr>
    </w:p>
    <w:tbl>
      <w:tblPr>
        <w:tblStyle w:val="Tabelamrea"/>
        <w:tblW w:w="9692" w:type="dxa"/>
        <w:tblLook w:val="04A0" w:firstRow="1" w:lastRow="0" w:firstColumn="1" w:lastColumn="0" w:noHBand="0" w:noVBand="1"/>
      </w:tblPr>
      <w:tblGrid>
        <w:gridCol w:w="4846"/>
        <w:gridCol w:w="4846"/>
      </w:tblGrid>
      <w:tr w:rsidR="00120DFB" w:rsidRPr="00E630B6" w14:paraId="6D9818D2" w14:textId="77777777" w:rsidTr="00866BE0">
        <w:trPr>
          <w:trHeight w:val="586"/>
        </w:trPr>
        <w:tc>
          <w:tcPr>
            <w:tcW w:w="9692" w:type="dxa"/>
            <w:gridSpan w:val="2"/>
            <w:shd w:val="clear" w:color="auto" w:fill="D9E2F3" w:themeFill="accent5" w:themeFillTint="33"/>
          </w:tcPr>
          <w:p w14:paraId="1765C2C2" w14:textId="77777777" w:rsidR="00120DFB" w:rsidRPr="00E630B6" w:rsidRDefault="00120DFB" w:rsidP="00D32B67">
            <w:pPr>
              <w:spacing w:line="259" w:lineRule="auto"/>
              <w:jc w:val="center"/>
              <w:rPr>
                <w:rFonts w:ascii="Times New Roman" w:hAnsi="Times New Roman" w:cs="Times New Roman"/>
                <w:b/>
                <w:bCs/>
                <w:szCs w:val="24"/>
              </w:rPr>
            </w:pPr>
            <w:r w:rsidRPr="00E630B6">
              <w:rPr>
                <w:rFonts w:ascii="Times New Roman" w:hAnsi="Times New Roman" w:cs="Times New Roman"/>
                <w:b/>
                <w:bCs/>
                <w:szCs w:val="24"/>
              </w:rPr>
              <w:t>PODATKI O KRŠITVI</w:t>
            </w:r>
          </w:p>
          <w:p w14:paraId="35ED59BB" w14:textId="77777777" w:rsidR="00120DFB" w:rsidRPr="00E630B6" w:rsidRDefault="00120DFB" w:rsidP="00D32B67">
            <w:pPr>
              <w:spacing w:line="259" w:lineRule="auto"/>
              <w:jc w:val="center"/>
              <w:rPr>
                <w:rFonts w:ascii="Times New Roman" w:hAnsi="Times New Roman" w:cs="Times New Roman"/>
                <w:szCs w:val="24"/>
              </w:rPr>
            </w:pPr>
          </w:p>
        </w:tc>
      </w:tr>
      <w:tr w:rsidR="00120DFB" w:rsidRPr="00E630B6" w14:paraId="332D764D" w14:textId="77777777" w:rsidTr="00866BE0">
        <w:trPr>
          <w:trHeight w:val="902"/>
        </w:trPr>
        <w:tc>
          <w:tcPr>
            <w:tcW w:w="4846" w:type="dxa"/>
          </w:tcPr>
          <w:p w14:paraId="7EFD31D6"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 xml:space="preserve">Kršitev se nanaša na delovno okolje v organizaciji prijavitelja (naziv organizacije): </w:t>
            </w:r>
          </w:p>
          <w:p w14:paraId="526DE131"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 xml:space="preserve"> </w:t>
            </w:r>
          </w:p>
        </w:tc>
        <w:tc>
          <w:tcPr>
            <w:tcW w:w="4846" w:type="dxa"/>
          </w:tcPr>
          <w:p w14:paraId="5C64F7C8"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 xml:space="preserve">Čas začetka, trajanja in konca kršitve: </w:t>
            </w:r>
          </w:p>
          <w:p w14:paraId="28828B79" w14:textId="77777777" w:rsidR="00120DFB" w:rsidRPr="00E630B6" w:rsidRDefault="00120DFB" w:rsidP="00D32B67">
            <w:pPr>
              <w:spacing w:line="259" w:lineRule="auto"/>
              <w:rPr>
                <w:rFonts w:ascii="Times New Roman" w:hAnsi="Times New Roman" w:cs="Times New Roman"/>
                <w:szCs w:val="24"/>
              </w:rPr>
            </w:pPr>
          </w:p>
        </w:tc>
      </w:tr>
      <w:tr w:rsidR="00120DFB" w:rsidRPr="00E630B6" w14:paraId="59E5C19B" w14:textId="77777777" w:rsidTr="00866BE0">
        <w:trPr>
          <w:trHeight w:val="285"/>
        </w:trPr>
        <w:tc>
          <w:tcPr>
            <w:tcW w:w="9692" w:type="dxa"/>
            <w:gridSpan w:val="2"/>
          </w:tcPr>
          <w:p w14:paraId="72203D8A"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 xml:space="preserve">Podatki o kršitelju: </w:t>
            </w:r>
          </w:p>
        </w:tc>
      </w:tr>
      <w:tr w:rsidR="00120DFB" w:rsidRPr="00E630B6" w14:paraId="43BD037C" w14:textId="77777777" w:rsidTr="00866BE0">
        <w:trPr>
          <w:trHeight w:val="3579"/>
        </w:trPr>
        <w:tc>
          <w:tcPr>
            <w:tcW w:w="9692" w:type="dxa"/>
            <w:gridSpan w:val="2"/>
          </w:tcPr>
          <w:p w14:paraId="5E41357E"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 xml:space="preserve">Opis kršitve (kaj, kdaj, kje): </w:t>
            </w:r>
          </w:p>
          <w:p w14:paraId="06AE08FB"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Navedite kršeni predpis ter tudi morebitne priče in dokumente ali druge dokaze, ki podpirajo vaše trditve, npr. e-poštno komunikacijo ali dokumentarne dokaze:</w:t>
            </w:r>
          </w:p>
          <w:p w14:paraId="5D9B2F5E" w14:textId="77777777" w:rsidR="00120DFB" w:rsidRPr="00E630B6" w:rsidRDefault="00120DFB" w:rsidP="00D32B67">
            <w:pPr>
              <w:spacing w:line="259" w:lineRule="auto"/>
              <w:rPr>
                <w:rFonts w:ascii="Times New Roman" w:hAnsi="Times New Roman" w:cs="Times New Roman"/>
                <w:szCs w:val="24"/>
              </w:rPr>
            </w:pPr>
          </w:p>
          <w:p w14:paraId="25750D1B" w14:textId="77777777" w:rsidR="00120DFB" w:rsidRPr="00E630B6" w:rsidRDefault="00120DFB" w:rsidP="00D32B67">
            <w:pPr>
              <w:spacing w:line="259" w:lineRule="auto"/>
              <w:rPr>
                <w:rFonts w:ascii="Times New Roman" w:hAnsi="Times New Roman" w:cs="Times New Roman"/>
                <w:szCs w:val="24"/>
              </w:rPr>
            </w:pPr>
          </w:p>
          <w:p w14:paraId="16848420" w14:textId="77777777" w:rsidR="00120DFB" w:rsidRPr="00E630B6" w:rsidRDefault="00120DFB" w:rsidP="00D32B67">
            <w:pPr>
              <w:spacing w:line="259" w:lineRule="auto"/>
              <w:rPr>
                <w:rFonts w:ascii="Times New Roman" w:hAnsi="Times New Roman" w:cs="Times New Roman"/>
                <w:szCs w:val="24"/>
              </w:rPr>
            </w:pPr>
          </w:p>
          <w:p w14:paraId="74CD85C1" w14:textId="77777777" w:rsidR="00120DFB" w:rsidRPr="00E630B6" w:rsidRDefault="00120DFB" w:rsidP="00D32B67">
            <w:pPr>
              <w:spacing w:line="259" w:lineRule="auto"/>
              <w:rPr>
                <w:rFonts w:ascii="Times New Roman" w:hAnsi="Times New Roman" w:cs="Times New Roman"/>
                <w:szCs w:val="24"/>
              </w:rPr>
            </w:pPr>
          </w:p>
          <w:p w14:paraId="0B913DEB" w14:textId="77777777" w:rsidR="00120DFB" w:rsidRPr="00E630B6" w:rsidRDefault="00120DFB" w:rsidP="00D32B67">
            <w:pPr>
              <w:spacing w:line="259" w:lineRule="auto"/>
              <w:rPr>
                <w:rFonts w:ascii="Times New Roman" w:hAnsi="Times New Roman" w:cs="Times New Roman"/>
                <w:szCs w:val="24"/>
              </w:rPr>
            </w:pPr>
          </w:p>
          <w:p w14:paraId="5E011D23" w14:textId="77777777" w:rsidR="00120DFB" w:rsidRPr="00E630B6" w:rsidRDefault="00120DFB" w:rsidP="00D32B67">
            <w:pPr>
              <w:spacing w:line="259" w:lineRule="auto"/>
              <w:rPr>
                <w:rFonts w:ascii="Times New Roman" w:hAnsi="Times New Roman" w:cs="Times New Roman"/>
                <w:szCs w:val="24"/>
              </w:rPr>
            </w:pPr>
          </w:p>
          <w:p w14:paraId="6BC7AD77" w14:textId="77777777" w:rsidR="00120DFB" w:rsidRPr="00E630B6" w:rsidRDefault="00120DFB" w:rsidP="00D32B67">
            <w:pPr>
              <w:spacing w:line="259" w:lineRule="auto"/>
              <w:rPr>
                <w:rFonts w:ascii="Times New Roman" w:hAnsi="Times New Roman" w:cs="Times New Roman"/>
                <w:szCs w:val="24"/>
              </w:rPr>
            </w:pPr>
          </w:p>
          <w:p w14:paraId="6656A1B1" w14:textId="77777777" w:rsidR="00120DFB" w:rsidRPr="00E630B6" w:rsidRDefault="00120DFB" w:rsidP="00D32B67">
            <w:pPr>
              <w:spacing w:line="259" w:lineRule="auto"/>
              <w:rPr>
                <w:rFonts w:ascii="Times New Roman" w:hAnsi="Times New Roman" w:cs="Times New Roman"/>
                <w:szCs w:val="24"/>
              </w:rPr>
            </w:pPr>
          </w:p>
          <w:p w14:paraId="2486000F" w14:textId="77777777" w:rsidR="00120DFB" w:rsidRPr="00E630B6" w:rsidRDefault="00120DFB" w:rsidP="00D32B67">
            <w:pPr>
              <w:spacing w:line="259" w:lineRule="auto"/>
              <w:rPr>
                <w:rFonts w:ascii="Times New Roman" w:hAnsi="Times New Roman" w:cs="Times New Roman"/>
                <w:szCs w:val="24"/>
              </w:rPr>
            </w:pPr>
          </w:p>
        </w:tc>
      </w:tr>
    </w:tbl>
    <w:p w14:paraId="453B8330" w14:textId="77777777"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 xml:space="preserve">Prijavitelj do zaščite po </w:t>
      </w:r>
      <w:proofErr w:type="spellStart"/>
      <w:r w:rsidRPr="00E630B6">
        <w:rPr>
          <w:rFonts w:ascii="Times New Roman" w:hAnsi="Times New Roman" w:cs="Times New Roman"/>
          <w:szCs w:val="24"/>
        </w:rPr>
        <w:t>ZZPri</w:t>
      </w:r>
      <w:proofErr w:type="spellEnd"/>
      <w:r w:rsidRPr="00E630B6">
        <w:rPr>
          <w:rFonts w:ascii="Times New Roman" w:hAnsi="Times New Roman" w:cs="Times New Roman"/>
          <w:szCs w:val="24"/>
        </w:rPr>
        <w:t xml:space="preserve"> ni upravičen, če je prijavo podal dve leti ali več po prenehanju kršitve.</w:t>
      </w:r>
      <w:r w:rsidRPr="00E630B6">
        <w:rPr>
          <w:rFonts w:ascii="Times New Roman" w:hAnsi="Times New Roman" w:cs="Times New Roman"/>
          <w:szCs w:val="24"/>
        </w:rPr>
        <w:cr/>
      </w:r>
    </w:p>
    <w:p w14:paraId="1724ABCC" w14:textId="77777777" w:rsidR="00120DFB" w:rsidRPr="00E630B6" w:rsidRDefault="00120DFB" w:rsidP="00120DFB">
      <w:pPr>
        <w:rPr>
          <w:rFonts w:ascii="Times New Roman" w:hAnsi="Times New Roman" w:cs="Times New Roman"/>
          <w:szCs w:val="24"/>
        </w:rPr>
      </w:pPr>
    </w:p>
    <w:tbl>
      <w:tblPr>
        <w:tblStyle w:val="Tabelamrea"/>
        <w:tblW w:w="0" w:type="auto"/>
        <w:tblLook w:val="04A0" w:firstRow="1" w:lastRow="0" w:firstColumn="1" w:lastColumn="0" w:noHBand="0" w:noVBand="1"/>
      </w:tblPr>
      <w:tblGrid>
        <w:gridCol w:w="4808"/>
        <w:gridCol w:w="4809"/>
      </w:tblGrid>
      <w:tr w:rsidR="00120DFB" w:rsidRPr="00E630B6" w14:paraId="20B23387" w14:textId="77777777" w:rsidTr="00866BE0">
        <w:trPr>
          <w:trHeight w:val="1210"/>
        </w:trPr>
        <w:tc>
          <w:tcPr>
            <w:tcW w:w="9617" w:type="dxa"/>
            <w:gridSpan w:val="2"/>
            <w:shd w:val="clear" w:color="auto" w:fill="D9E2F3" w:themeFill="accent5" w:themeFillTint="33"/>
          </w:tcPr>
          <w:p w14:paraId="74DF5F0A" w14:textId="77777777" w:rsidR="00120DFB" w:rsidRPr="00E630B6" w:rsidRDefault="00120DFB" w:rsidP="00D32B67">
            <w:pPr>
              <w:spacing w:line="259" w:lineRule="auto"/>
              <w:jc w:val="center"/>
              <w:rPr>
                <w:rFonts w:ascii="Times New Roman" w:hAnsi="Times New Roman" w:cs="Times New Roman"/>
                <w:b/>
                <w:bCs/>
                <w:szCs w:val="24"/>
              </w:rPr>
            </w:pPr>
            <w:r w:rsidRPr="00E630B6">
              <w:rPr>
                <w:rFonts w:ascii="Times New Roman" w:hAnsi="Times New Roman" w:cs="Times New Roman"/>
                <w:b/>
                <w:bCs/>
                <w:szCs w:val="24"/>
              </w:rPr>
              <w:t>ZAŠČITA PRED POVRAČILNIMI UKREPI</w:t>
            </w:r>
          </w:p>
          <w:p w14:paraId="384DE9BC" w14:textId="77777777" w:rsidR="00120DFB" w:rsidRPr="00E630B6" w:rsidRDefault="00120DFB" w:rsidP="00D32B67">
            <w:pPr>
              <w:spacing w:line="259" w:lineRule="auto"/>
              <w:jc w:val="center"/>
              <w:rPr>
                <w:rFonts w:ascii="Times New Roman" w:hAnsi="Times New Roman" w:cs="Times New Roman"/>
                <w:szCs w:val="24"/>
              </w:rPr>
            </w:pPr>
            <w:r w:rsidRPr="00E630B6">
              <w:rPr>
                <w:rFonts w:ascii="Times New Roman" w:hAnsi="Times New Roman" w:cs="Times New Roman"/>
                <w:szCs w:val="24"/>
              </w:rPr>
              <w:t xml:space="preserve">Nekateri prijavitelji tvegajo tudi povračilne ukrepe, maščevanje s strani vodstva ali sodelavcev. </w:t>
            </w:r>
          </w:p>
          <w:p w14:paraId="200CA8BE" w14:textId="77777777" w:rsidR="00120DFB" w:rsidRPr="00E630B6" w:rsidRDefault="00120DFB" w:rsidP="00D32B67">
            <w:pPr>
              <w:spacing w:line="259" w:lineRule="auto"/>
              <w:jc w:val="center"/>
              <w:rPr>
                <w:rFonts w:ascii="Times New Roman" w:hAnsi="Times New Roman" w:cs="Times New Roman"/>
                <w:szCs w:val="24"/>
              </w:rPr>
            </w:pPr>
            <w:r w:rsidRPr="00E630B6">
              <w:rPr>
                <w:rFonts w:ascii="Times New Roman" w:hAnsi="Times New Roman" w:cs="Times New Roman"/>
                <w:szCs w:val="24"/>
              </w:rPr>
              <w:t xml:space="preserve">Če je takšno tveganje podano tudi v vašem primeru, izpolnite spodnjo rubriko. </w:t>
            </w:r>
          </w:p>
        </w:tc>
      </w:tr>
      <w:tr w:rsidR="00120DFB" w:rsidRPr="00E630B6" w14:paraId="14A43CE5" w14:textId="77777777" w:rsidTr="00866BE0">
        <w:trPr>
          <w:trHeight w:val="3033"/>
        </w:trPr>
        <w:tc>
          <w:tcPr>
            <w:tcW w:w="4808" w:type="dxa"/>
          </w:tcPr>
          <w:p w14:paraId="6F6F85DA"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Ali obstaja tveganje povračilnih ukrepov zaradi prijave (</w:t>
            </w:r>
            <w:bookmarkStart w:id="0" w:name="_Hlk123893790"/>
            <w:r w:rsidRPr="00E630B6">
              <w:rPr>
                <w:rFonts w:ascii="Times New Roman" w:hAnsi="Times New Roman" w:cs="Times New Roman"/>
                <w:szCs w:val="24"/>
              </w:rPr>
              <w:t xml:space="preserve">19. člen </w:t>
            </w:r>
            <w:proofErr w:type="spellStart"/>
            <w:r w:rsidRPr="00E630B6">
              <w:rPr>
                <w:rFonts w:ascii="Times New Roman" w:hAnsi="Times New Roman" w:cs="Times New Roman"/>
                <w:szCs w:val="24"/>
              </w:rPr>
              <w:t>ZZPri</w:t>
            </w:r>
            <w:bookmarkEnd w:id="0"/>
            <w:proofErr w:type="spellEnd"/>
            <w:r w:rsidRPr="00E630B6">
              <w:rPr>
                <w:rFonts w:ascii="Times New Roman" w:hAnsi="Times New Roman" w:cs="Times New Roman"/>
                <w:szCs w:val="24"/>
              </w:rPr>
              <w:t xml:space="preserve">)? </w:t>
            </w:r>
          </w:p>
          <w:p w14:paraId="246EE4CC"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 xml:space="preserve">DA/NE </w:t>
            </w:r>
          </w:p>
          <w:p w14:paraId="4D4C2F77" w14:textId="77777777" w:rsidR="00120DFB" w:rsidRPr="00E630B6" w:rsidRDefault="00120DFB" w:rsidP="00D32B67">
            <w:pPr>
              <w:spacing w:line="259" w:lineRule="auto"/>
              <w:rPr>
                <w:rFonts w:ascii="Times New Roman" w:hAnsi="Times New Roman" w:cs="Times New Roman"/>
                <w:szCs w:val="24"/>
              </w:rPr>
            </w:pPr>
          </w:p>
          <w:p w14:paraId="7EC5BB66"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 xml:space="preserve">Če da, prosimo, navedite, </w:t>
            </w:r>
            <w:r w:rsidRPr="00E630B6">
              <w:rPr>
                <w:rFonts w:ascii="Times New Roman" w:hAnsi="Times New Roman" w:cs="Times New Roman"/>
                <w:noProof/>
                <w:szCs w:val="24"/>
              </w:rPr>
              <w:t>za katere povračilne ukrepe obstaja tveganje</w:t>
            </w:r>
            <w:r w:rsidRPr="00E630B6">
              <w:rPr>
                <w:rFonts w:ascii="Times New Roman" w:hAnsi="Times New Roman" w:cs="Times New Roman"/>
                <w:szCs w:val="24"/>
              </w:rPr>
              <w:t xml:space="preserve">: </w:t>
            </w:r>
          </w:p>
          <w:p w14:paraId="02B329BA" w14:textId="77777777" w:rsidR="00120DFB" w:rsidRPr="00E630B6" w:rsidRDefault="00120DFB" w:rsidP="00D32B67">
            <w:pPr>
              <w:spacing w:line="259" w:lineRule="auto"/>
              <w:rPr>
                <w:rFonts w:ascii="Times New Roman" w:hAnsi="Times New Roman" w:cs="Times New Roman"/>
                <w:szCs w:val="24"/>
              </w:rPr>
            </w:pPr>
          </w:p>
          <w:p w14:paraId="2E5466D0" w14:textId="77777777" w:rsidR="00120DFB" w:rsidRPr="00E630B6" w:rsidRDefault="00120DFB" w:rsidP="00D32B67">
            <w:pPr>
              <w:spacing w:line="259" w:lineRule="auto"/>
              <w:rPr>
                <w:rFonts w:ascii="Times New Roman" w:hAnsi="Times New Roman" w:cs="Times New Roman"/>
                <w:szCs w:val="24"/>
              </w:rPr>
            </w:pPr>
          </w:p>
          <w:p w14:paraId="76F913C7" w14:textId="77777777" w:rsidR="00120DFB" w:rsidRPr="00E630B6" w:rsidRDefault="00120DFB" w:rsidP="00D32B67">
            <w:pPr>
              <w:spacing w:line="259" w:lineRule="auto"/>
              <w:rPr>
                <w:rFonts w:ascii="Times New Roman" w:hAnsi="Times New Roman" w:cs="Times New Roman"/>
                <w:szCs w:val="24"/>
              </w:rPr>
            </w:pPr>
          </w:p>
          <w:p w14:paraId="4C789E72" w14:textId="77777777" w:rsidR="00120DFB" w:rsidRPr="00E630B6" w:rsidRDefault="00120DFB" w:rsidP="00D32B67">
            <w:pPr>
              <w:spacing w:line="259" w:lineRule="auto"/>
              <w:rPr>
                <w:rFonts w:ascii="Times New Roman" w:hAnsi="Times New Roman" w:cs="Times New Roman"/>
                <w:szCs w:val="24"/>
              </w:rPr>
            </w:pPr>
          </w:p>
        </w:tc>
        <w:tc>
          <w:tcPr>
            <w:tcW w:w="4808" w:type="dxa"/>
          </w:tcPr>
          <w:p w14:paraId="4A635DA5"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 xml:space="preserve">Ali potrebujete pomoč in zaščito pred povračilnimi ukrepi (10. člen </w:t>
            </w:r>
            <w:proofErr w:type="spellStart"/>
            <w:r w:rsidRPr="00E630B6">
              <w:rPr>
                <w:rFonts w:ascii="Times New Roman" w:hAnsi="Times New Roman" w:cs="Times New Roman"/>
                <w:szCs w:val="24"/>
              </w:rPr>
              <w:t>ZZPri</w:t>
            </w:r>
            <w:proofErr w:type="spellEnd"/>
            <w:r w:rsidRPr="00E630B6">
              <w:rPr>
                <w:rFonts w:ascii="Times New Roman" w:hAnsi="Times New Roman" w:cs="Times New Roman"/>
                <w:szCs w:val="24"/>
              </w:rPr>
              <w:t xml:space="preserve">)? </w:t>
            </w:r>
          </w:p>
          <w:p w14:paraId="610C61CD" w14:textId="77777777" w:rsidR="00120DFB" w:rsidRPr="00E630B6" w:rsidRDefault="00120DFB" w:rsidP="00120DFB">
            <w:pPr>
              <w:pStyle w:val="Odstavekseznama"/>
              <w:numPr>
                <w:ilvl w:val="0"/>
                <w:numId w:val="12"/>
              </w:numPr>
              <w:spacing w:line="259" w:lineRule="auto"/>
              <w:jc w:val="left"/>
              <w:rPr>
                <w:rFonts w:ascii="Times New Roman" w:hAnsi="Times New Roman" w:cs="Times New Roman"/>
                <w:szCs w:val="24"/>
              </w:rPr>
            </w:pPr>
            <w:r w:rsidRPr="00E630B6">
              <w:rPr>
                <w:rFonts w:ascii="Times New Roman" w:hAnsi="Times New Roman" w:cs="Times New Roman"/>
                <w:szCs w:val="24"/>
              </w:rPr>
              <w:t>Informacije o pravnih možnostih;</w:t>
            </w:r>
          </w:p>
          <w:p w14:paraId="3310CDAA" w14:textId="77777777" w:rsidR="00120DFB" w:rsidRPr="00E630B6" w:rsidRDefault="00120DFB" w:rsidP="00120DFB">
            <w:pPr>
              <w:pStyle w:val="Odstavekseznama"/>
              <w:numPr>
                <w:ilvl w:val="0"/>
                <w:numId w:val="12"/>
              </w:numPr>
              <w:spacing w:line="259" w:lineRule="auto"/>
              <w:jc w:val="left"/>
              <w:rPr>
                <w:rFonts w:ascii="Times New Roman" w:hAnsi="Times New Roman" w:cs="Times New Roman"/>
                <w:szCs w:val="24"/>
              </w:rPr>
            </w:pPr>
            <w:r w:rsidRPr="00E630B6">
              <w:rPr>
                <w:rFonts w:ascii="Times New Roman" w:hAnsi="Times New Roman" w:cs="Times New Roman"/>
                <w:szCs w:val="24"/>
              </w:rPr>
              <w:t xml:space="preserve">potrdilo o vloženi prijavi; </w:t>
            </w:r>
          </w:p>
          <w:p w14:paraId="26AEC495" w14:textId="77777777" w:rsidR="00120DFB" w:rsidRPr="00E630B6" w:rsidRDefault="00120DFB" w:rsidP="00120DFB">
            <w:pPr>
              <w:pStyle w:val="Odstavekseznama"/>
              <w:numPr>
                <w:ilvl w:val="0"/>
                <w:numId w:val="12"/>
              </w:numPr>
              <w:spacing w:line="259" w:lineRule="auto"/>
              <w:jc w:val="left"/>
              <w:rPr>
                <w:rFonts w:ascii="Times New Roman" w:hAnsi="Times New Roman" w:cs="Times New Roman"/>
                <w:szCs w:val="24"/>
              </w:rPr>
            </w:pPr>
            <w:r w:rsidRPr="00E630B6">
              <w:rPr>
                <w:rFonts w:ascii="Times New Roman" w:hAnsi="Times New Roman" w:cs="Times New Roman"/>
                <w:szCs w:val="24"/>
              </w:rPr>
              <w:t xml:space="preserve">dokazila iz postopka s prijavo; </w:t>
            </w:r>
          </w:p>
          <w:p w14:paraId="19B84918" w14:textId="77777777" w:rsidR="00120DFB" w:rsidRPr="00E630B6" w:rsidRDefault="00120DFB" w:rsidP="00120DFB">
            <w:pPr>
              <w:pStyle w:val="Odstavekseznama"/>
              <w:numPr>
                <w:ilvl w:val="0"/>
                <w:numId w:val="12"/>
              </w:numPr>
              <w:spacing w:line="259" w:lineRule="auto"/>
              <w:jc w:val="left"/>
              <w:rPr>
                <w:rFonts w:ascii="Times New Roman" w:hAnsi="Times New Roman" w:cs="Times New Roman"/>
                <w:szCs w:val="24"/>
              </w:rPr>
            </w:pPr>
            <w:r w:rsidRPr="00E630B6">
              <w:rPr>
                <w:rFonts w:ascii="Times New Roman" w:hAnsi="Times New Roman" w:cs="Times New Roman"/>
                <w:szCs w:val="24"/>
              </w:rPr>
              <w:t>drugo: ______________.</w:t>
            </w:r>
          </w:p>
          <w:p w14:paraId="4DD8E3B4" w14:textId="77777777" w:rsidR="00120DFB" w:rsidRPr="00E630B6" w:rsidRDefault="00120DFB" w:rsidP="00D32B67">
            <w:pPr>
              <w:pStyle w:val="Odstavekseznama"/>
              <w:spacing w:line="259" w:lineRule="auto"/>
              <w:rPr>
                <w:rFonts w:ascii="Times New Roman" w:hAnsi="Times New Roman" w:cs="Times New Roman"/>
                <w:szCs w:val="24"/>
              </w:rPr>
            </w:pPr>
          </w:p>
        </w:tc>
      </w:tr>
    </w:tbl>
    <w:p w14:paraId="7BC0E21F" w14:textId="77777777" w:rsidR="00120DFB" w:rsidRPr="00E630B6" w:rsidRDefault="00120DFB" w:rsidP="00120DFB">
      <w:pPr>
        <w:rPr>
          <w:rFonts w:ascii="Times New Roman" w:hAnsi="Times New Roman" w:cs="Times New Roman"/>
          <w:szCs w:val="24"/>
        </w:rPr>
      </w:pPr>
    </w:p>
    <w:p w14:paraId="31AFC3A9" w14:textId="77777777"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lastRenderedPageBreak/>
        <w:t>Povračilni ukrepi so praviloma posledica podane notranje (ali zunanje) prijave. Lahko vključujejo odpustitev, premestitev, znižanje plače, pa tudi disciplinske ukrepe, pritisk ali ustrahovanje. Kot povračilni ukrep se štejeta tudi grožnja s povračilnim ukrepom ali poskus povračilnega ukrepa.</w:t>
      </w:r>
    </w:p>
    <w:p w14:paraId="655FC60E" w14:textId="77777777" w:rsidR="00120DFB" w:rsidRPr="00E630B6" w:rsidRDefault="00120DFB" w:rsidP="00120DFB">
      <w:pPr>
        <w:rPr>
          <w:rFonts w:ascii="Times New Roman" w:hAnsi="Times New Roman" w:cs="Times New Roman"/>
          <w:szCs w:val="24"/>
        </w:rPr>
      </w:pPr>
    </w:p>
    <w:tbl>
      <w:tblPr>
        <w:tblStyle w:val="Tabelamrea"/>
        <w:tblW w:w="0" w:type="auto"/>
        <w:tblLook w:val="04A0" w:firstRow="1" w:lastRow="0" w:firstColumn="1" w:lastColumn="0" w:noHBand="0" w:noVBand="1"/>
      </w:tblPr>
      <w:tblGrid>
        <w:gridCol w:w="9602"/>
      </w:tblGrid>
      <w:tr w:rsidR="00120DFB" w:rsidRPr="00E630B6" w14:paraId="248D144E" w14:textId="77777777" w:rsidTr="00866BE0">
        <w:trPr>
          <w:trHeight w:val="588"/>
        </w:trPr>
        <w:tc>
          <w:tcPr>
            <w:tcW w:w="9602" w:type="dxa"/>
            <w:shd w:val="clear" w:color="auto" w:fill="D9E2F3" w:themeFill="accent5" w:themeFillTint="33"/>
          </w:tcPr>
          <w:p w14:paraId="263DE62C" w14:textId="77777777" w:rsidR="00120DFB" w:rsidRPr="00E630B6" w:rsidRDefault="00120DFB" w:rsidP="00D32B67">
            <w:pPr>
              <w:spacing w:line="259" w:lineRule="auto"/>
              <w:jc w:val="center"/>
              <w:rPr>
                <w:rFonts w:ascii="Times New Roman" w:hAnsi="Times New Roman" w:cs="Times New Roman"/>
                <w:b/>
                <w:bCs/>
                <w:szCs w:val="24"/>
              </w:rPr>
            </w:pPr>
            <w:r w:rsidRPr="00E630B6">
              <w:rPr>
                <w:rFonts w:ascii="Times New Roman" w:hAnsi="Times New Roman" w:cs="Times New Roman"/>
                <w:b/>
                <w:bCs/>
                <w:szCs w:val="24"/>
              </w:rPr>
              <w:t>INFORMACIJE O OBRAVNAVI PRIJAVE</w:t>
            </w:r>
          </w:p>
          <w:p w14:paraId="2FB3ECB8" w14:textId="77777777" w:rsidR="00120DFB" w:rsidRPr="00E630B6" w:rsidRDefault="00120DFB" w:rsidP="00D32B67">
            <w:pPr>
              <w:spacing w:line="259" w:lineRule="auto"/>
              <w:jc w:val="center"/>
              <w:rPr>
                <w:rFonts w:ascii="Times New Roman" w:hAnsi="Times New Roman" w:cs="Times New Roman"/>
                <w:szCs w:val="24"/>
              </w:rPr>
            </w:pPr>
          </w:p>
        </w:tc>
      </w:tr>
      <w:tr w:rsidR="00120DFB" w:rsidRPr="00E630B6" w14:paraId="47A51B2A" w14:textId="77777777" w:rsidTr="00866BE0">
        <w:trPr>
          <w:trHeight w:val="4211"/>
        </w:trPr>
        <w:tc>
          <w:tcPr>
            <w:tcW w:w="9602" w:type="dxa"/>
          </w:tcPr>
          <w:p w14:paraId="5350B66C"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Vašo prijavo bo obravnaval zaupnik. V obravnavo bodo po potrebi vključene tudi druge osebe, ki bodo lahko seznanjene z vsebino prijave, vaša identiteta pa jim ne bo razkrita.</w:t>
            </w:r>
          </w:p>
          <w:p w14:paraId="5A732F04" w14:textId="77777777" w:rsidR="00120DFB" w:rsidRPr="00E630B6" w:rsidRDefault="00120DFB" w:rsidP="00D32B67">
            <w:pPr>
              <w:spacing w:line="259" w:lineRule="auto"/>
              <w:rPr>
                <w:rFonts w:ascii="Times New Roman" w:hAnsi="Times New Roman" w:cs="Times New Roman"/>
                <w:szCs w:val="24"/>
              </w:rPr>
            </w:pPr>
          </w:p>
          <w:p w14:paraId="0FDF87DE"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 xml:space="preserve">Zaupnik vas bo v skladu z </w:t>
            </w:r>
            <w:proofErr w:type="spellStart"/>
            <w:r w:rsidRPr="00E630B6">
              <w:rPr>
                <w:rFonts w:ascii="Times New Roman" w:hAnsi="Times New Roman" w:cs="Times New Roman"/>
                <w:szCs w:val="24"/>
              </w:rPr>
              <w:t>ZZPri</w:t>
            </w:r>
            <w:proofErr w:type="spellEnd"/>
            <w:r w:rsidRPr="00E630B6">
              <w:rPr>
                <w:rFonts w:ascii="Times New Roman" w:hAnsi="Times New Roman" w:cs="Times New Roman"/>
                <w:szCs w:val="24"/>
              </w:rPr>
              <w:t xml:space="preserve"> obvestil: </w:t>
            </w:r>
          </w:p>
          <w:p w14:paraId="0D6C1A35" w14:textId="77777777" w:rsidR="00120DFB" w:rsidRPr="00E630B6" w:rsidRDefault="00120DFB" w:rsidP="00120DFB">
            <w:pPr>
              <w:pStyle w:val="Odstavekseznama"/>
              <w:numPr>
                <w:ilvl w:val="0"/>
                <w:numId w:val="12"/>
              </w:numPr>
              <w:spacing w:line="259" w:lineRule="auto"/>
              <w:rPr>
                <w:rFonts w:ascii="Times New Roman" w:hAnsi="Times New Roman" w:cs="Times New Roman"/>
                <w:szCs w:val="24"/>
              </w:rPr>
            </w:pPr>
            <w:r w:rsidRPr="00E630B6">
              <w:rPr>
                <w:rFonts w:ascii="Times New Roman" w:hAnsi="Times New Roman" w:cs="Times New Roman"/>
                <w:szCs w:val="24"/>
              </w:rPr>
              <w:t>v sedmih dneh po prejemu prijave o tem, ali jo bo obravnaval;</w:t>
            </w:r>
          </w:p>
          <w:p w14:paraId="07360C78" w14:textId="77777777" w:rsidR="00120DFB" w:rsidRPr="00E630B6" w:rsidRDefault="00120DFB" w:rsidP="00120DFB">
            <w:pPr>
              <w:pStyle w:val="Odstavekseznama"/>
              <w:numPr>
                <w:ilvl w:val="0"/>
                <w:numId w:val="12"/>
              </w:numPr>
              <w:spacing w:line="259" w:lineRule="auto"/>
              <w:rPr>
                <w:rFonts w:ascii="Times New Roman" w:hAnsi="Times New Roman" w:cs="Times New Roman"/>
                <w:szCs w:val="24"/>
              </w:rPr>
            </w:pPr>
            <w:r w:rsidRPr="00E630B6">
              <w:rPr>
                <w:rFonts w:ascii="Times New Roman" w:hAnsi="Times New Roman" w:cs="Times New Roman"/>
                <w:szCs w:val="24"/>
              </w:rPr>
              <w:t>v treh mesecih o stanju postopka s prijavo;</w:t>
            </w:r>
          </w:p>
          <w:p w14:paraId="3F890753" w14:textId="77777777" w:rsidR="00120DFB" w:rsidRPr="00E630B6" w:rsidRDefault="00120DFB" w:rsidP="00120DFB">
            <w:pPr>
              <w:pStyle w:val="Odstavekseznama"/>
              <w:numPr>
                <w:ilvl w:val="0"/>
                <w:numId w:val="12"/>
              </w:numPr>
              <w:spacing w:line="259" w:lineRule="auto"/>
              <w:rPr>
                <w:rFonts w:ascii="Times New Roman" w:hAnsi="Times New Roman" w:cs="Times New Roman"/>
                <w:szCs w:val="24"/>
              </w:rPr>
            </w:pPr>
            <w:r w:rsidRPr="00E630B6">
              <w:rPr>
                <w:rFonts w:ascii="Times New Roman" w:hAnsi="Times New Roman" w:cs="Times New Roman"/>
                <w:szCs w:val="24"/>
              </w:rPr>
              <w:t>ob zaključku obravnave o izvedenih ukrepih in izidu postopka.</w:t>
            </w:r>
          </w:p>
          <w:p w14:paraId="06EAC9AE" w14:textId="77777777" w:rsidR="00120DFB" w:rsidRPr="00E630B6" w:rsidRDefault="00120DFB" w:rsidP="00D32B67">
            <w:pPr>
              <w:spacing w:line="259" w:lineRule="auto"/>
              <w:rPr>
                <w:rFonts w:ascii="Times New Roman" w:hAnsi="Times New Roman" w:cs="Times New Roman"/>
                <w:szCs w:val="24"/>
              </w:rPr>
            </w:pPr>
          </w:p>
          <w:p w14:paraId="7847D978"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 xml:space="preserve">Če menite, da je bilo storjeno kaznivo dejanje, predlagamo, da podate ovadbo na policijo ali državno tožilstvo. </w:t>
            </w:r>
          </w:p>
          <w:p w14:paraId="776ED8CF" w14:textId="77777777" w:rsidR="00120DFB" w:rsidRPr="00E630B6" w:rsidRDefault="00120DFB" w:rsidP="00D32B67">
            <w:pPr>
              <w:spacing w:line="259" w:lineRule="auto"/>
              <w:rPr>
                <w:rFonts w:ascii="Times New Roman" w:hAnsi="Times New Roman" w:cs="Times New Roman"/>
                <w:szCs w:val="24"/>
              </w:rPr>
            </w:pPr>
          </w:p>
          <w:p w14:paraId="72808617"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Če iz prijave izhaja sum storitve kaznivega dejanja, za katerega se storilec preganja po uradni dolžnosti, jo je organ za zunanjo prijavo v skladu s 145. členom Zakona o kazenskem postopku dolžan naznaniti državnemu tožilstvu ali policiji.</w:t>
            </w:r>
          </w:p>
        </w:tc>
      </w:tr>
    </w:tbl>
    <w:p w14:paraId="240FE902" w14:textId="77777777" w:rsidR="00120DFB" w:rsidRPr="00E630B6" w:rsidRDefault="00120DFB" w:rsidP="00120DFB">
      <w:pPr>
        <w:rPr>
          <w:rFonts w:ascii="Times New Roman" w:hAnsi="Times New Roman" w:cs="Times New Roman"/>
          <w:szCs w:val="24"/>
        </w:rPr>
      </w:pPr>
    </w:p>
    <w:p w14:paraId="116AC7E6" w14:textId="77777777" w:rsidR="00120DFB" w:rsidRPr="00E630B6" w:rsidRDefault="00120DFB" w:rsidP="00120DFB">
      <w:pPr>
        <w:rPr>
          <w:rFonts w:ascii="Times New Roman" w:hAnsi="Times New Roman" w:cs="Times New Roman"/>
          <w:szCs w:val="24"/>
        </w:rPr>
      </w:pPr>
    </w:p>
    <w:tbl>
      <w:tblPr>
        <w:tblStyle w:val="Tabelamrea"/>
        <w:tblW w:w="0" w:type="auto"/>
        <w:tblLook w:val="04A0" w:firstRow="1" w:lastRow="0" w:firstColumn="1" w:lastColumn="0" w:noHBand="0" w:noVBand="1"/>
      </w:tblPr>
      <w:tblGrid>
        <w:gridCol w:w="9572"/>
      </w:tblGrid>
      <w:tr w:rsidR="00120DFB" w:rsidRPr="00E630B6" w14:paraId="0F342380" w14:textId="77777777" w:rsidTr="00866BE0">
        <w:trPr>
          <w:trHeight w:val="655"/>
        </w:trPr>
        <w:tc>
          <w:tcPr>
            <w:tcW w:w="9572" w:type="dxa"/>
            <w:shd w:val="clear" w:color="auto" w:fill="D9E2F3" w:themeFill="accent5" w:themeFillTint="33"/>
          </w:tcPr>
          <w:p w14:paraId="488371AF" w14:textId="77777777" w:rsidR="00120DFB" w:rsidRPr="00E630B6" w:rsidRDefault="00120DFB" w:rsidP="00D32B67">
            <w:pPr>
              <w:spacing w:line="259" w:lineRule="auto"/>
              <w:jc w:val="center"/>
              <w:rPr>
                <w:rFonts w:ascii="Times New Roman" w:hAnsi="Times New Roman" w:cs="Times New Roman"/>
                <w:b/>
                <w:bCs/>
                <w:szCs w:val="24"/>
              </w:rPr>
            </w:pPr>
            <w:r w:rsidRPr="00E630B6">
              <w:rPr>
                <w:rFonts w:ascii="Times New Roman" w:hAnsi="Times New Roman" w:cs="Times New Roman"/>
                <w:b/>
                <w:bCs/>
                <w:szCs w:val="24"/>
              </w:rPr>
              <w:t>POTRDITEV RESNIČNOSTI</w:t>
            </w:r>
          </w:p>
          <w:p w14:paraId="75AD2A13" w14:textId="77777777" w:rsidR="00120DFB" w:rsidRPr="00E630B6" w:rsidRDefault="00120DFB" w:rsidP="00D32B67">
            <w:pPr>
              <w:spacing w:line="259" w:lineRule="auto"/>
              <w:jc w:val="center"/>
              <w:rPr>
                <w:rFonts w:ascii="Times New Roman" w:hAnsi="Times New Roman" w:cs="Times New Roman"/>
                <w:szCs w:val="24"/>
              </w:rPr>
            </w:pPr>
          </w:p>
        </w:tc>
      </w:tr>
      <w:tr w:rsidR="00120DFB" w:rsidRPr="00E630B6" w14:paraId="3CB6F7B3" w14:textId="77777777" w:rsidTr="00866BE0">
        <w:trPr>
          <w:trHeight w:val="991"/>
        </w:trPr>
        <w:tc>
          <w:tcPr>
            <w:tcW w:w="9572" w:type="dxa"/>
          </w:tcPr>
          <w:p w14:paraId="5E429E12" w14:textId="77777777" w:rsidR="00120DFB" w:rsidRPr="00E630B6" w:rsidRDefault="00120DFB" w:rsidP="00D32B67">
            <w:pPr>
              <w:spacing w:line="259" w:lineRule="auto"/>
              <w:rPr>
                <w:rFonts w:ascii="Times New Roman" w:hAnsi="Times New Roman" w:cs="Times New Roman"/>
                <w:szCs w:val="24"/>
              </w:rPr>
            </w:pPr>
            <w:r w:rsidRPr="00E630B6">
              <w:rPr>
                <w:rFonts w:ascii="Times New Roman" w:hAnsi="Times New Roman" w:cs="Times New Roman"/>
                <w:szCs w:val="24"/>
              </w:rPr>
              <w:t xml:space="preserve">Potrjujem, da so informacije v tej prijavi resnične, prijavo podajam v dobri veri in sem seznanjen, da je neresnična prijava lahko prekršek </w:t>
            </w:r>
            <w:bookmarkStart w:id="1" w:name="_Hlk125375845"/>
            <w:r w:rsidRPr="00E630B6">
              <w:rPr>
                <w:rFonts w:ascii="Times New Roman" w:hAnsi="Times New Roman" w:cs="Times New Roman"/>
                <w:szCs w:val="24"/>
              </w:rPr>
              <w:t xml:space="preserve">po 28. členu </w:t>
            </w:r>
            <w:proofErr w:type="spellStart"/>
            <w:r w:rsidRPr="00E630B6">
              <w:rPr>
                <w:rFonts w:ascii="Times New Roman" w:hAnsi="Times New Roman" w:cs="Times New Roman"/>
                <w:szCs w:val="24"/>
              </w:rPr>
              <w:t>ZZPri</w:t>
            </w:r>
            <w:proofErr w:type="spellEnd"/>
            <w:r w:rsidRPr="00E630B6">
              <w:rPr>
                <w:rFonts w:ascii="Times New Roman" w:hAnsi="Times New Roman" w:cs="Times New Roman"/>
                <w:szCs w:val="24"/>
              </w:rPr>
              <w:t>, za katerega je zagrožena globa od 400 do 1.200 EUR</w:t>
            </w:r>
            <w:bookmarkEnd w:id="1"/>
            <w:r w:rsidRPr="00E630B6">
              <w:rPr>
                <w:rFonts w:ascii="Times New Roman" w:hAnsi="Times New Roman" w:cs="Times New Roman"/>
                <w:szCs w:val="24"/>
              </w:rPr>
              <w:t xml:space="preserve">. </w:t>
            </w:r>
          </w:p>
        </w:tc>
      </w:tr>
    </w:tbl>
    <w:p w14:paraId="52495BBA" w14:textId="77777777" w:rsidR="00120DFB" w:rsidRPr="00E630B6" w:rsidRDefault="00120DFB" w:rsidP="00120DFB">
      <w:pPr>
        <w:rPr>
          <w:rFonts w:ascii="Times New Roman" w:hAnsi="Times New Roman" w:cs="Times New Roman"/>
          <w:szCs w:val="24"/>
        </w:rPr>
      </w:pPr>
    </w:p>
    <w:p w14:paraId="6350D645" w14:textId="77777777" w:rsidR="00120DFB" w:rsidRPr="00E630B6" w:rsidRDefault="00120DFB" w:rsidP="00120DFB">
      <w:pPr>
        <w:rPr>
          <w:rFonts w:ascii="Times New Roman" w:hAnsi="Times New Roman" w:cs="Times New Roman"/>
          <w:szCs w:val="24"/>
        </w:rPr>
      </w:pPr>
    </w:p>
    <w:p w14:paraId="2F38FDE4" w14:textId="77777777" w:rsidR="00120DFB" w:rsidRPr="00E630B6" w:rsidRDefault="00120DFB" w:rsidP="00120DFB">
      <w:pPr>
        <w:rPr>
          <w:rFonts w:ascii="Times New Roman" w:hAnsi="Times New Roman" w:cs="Times New Roman"/>
          <w:szCs w:val="24"/>
        </w:rPr>
      </w:pPr>
    </w:p>
    <w:p w14:paraId="3870F217" w14:textId="77777777" w:rsidR="00120DFB" w:rsidRPr="00E630B6" w:rsidRDefault="00120DFB" w:rsidP="00120DFB">
      <w:pPr>
        <w:rPr>
          <w:rFonts w:ascii="Times New Roman" w:hAnsi="Times New Roman" w:cs="Times New Roman"/>
          <w:szCs w:val="24"/>
        </w:rPr>
      </w:pPr>
    </w:p>
    <w:p w14:paraId="60042329" w14:textId="77777777" w:rsidR="00120DFB" w:rsidRPr="00E630B6" w:rsidRDefault="00120DFB" w:rsidP="00120DFB">
      <w:pPr>
        <w:rPr>
          <w:rFonts w:ascii="Times New Roman" w:hAnsi="Times New Roman" w:cs="Times New Roman"/>
          <w:szCs w:val="24"/>
        </w:rPr>
      </w:pPr>
    </w:p>
    <w:p w14:paraId="19C5CEB0" w14:textId="77777777" w:rsidR="00120DFB" w:rsidRPr="00E630B6" w:rsidRDefault="00120DFB" w:rsidP="00120DFB">
      <w:pPr>
        <w:rPr>
          <w:rFonts w:ascii="Times New Roman" w:hAnsi="Times New Roman" w:cs="Times New Roman"/>
          <w:szCs w:val="24"/>
        </w:rPr>
      </w:pPr>
    </w:p>
    <w:p w14:paraId="5496F3E7" w14:textId="77777777" w:rsidR="00120DFB" w:rsidRPr="00E630B6" w:rsidRDefault="00120DFB" w:rsidP="00120DFB">
      <w:pPr>
        <w:rPr>
          <w:rFonts w:ascii="Times New Roman" w:hAnsi="Times New Roman" w:cs="Times New Roman"/>
          <w:szCs w:val="24"/>
        </w:rPr>
      </w:pPr>
    </w:p>
    <w:p w14:paraId="3E17C713" w14:textId="77777777" w:rsidR="00120DFB" w:rsidRPr="00E630B6" w:rsidRDefault="00120DFB" w:rsidP="00120DFB">
      <w:pPr>
        <w:rPr>
          <w:rFonts w:ascii="Times New Roman" w:hAnsi="Times New Roman" w:cs="Times New Roman"/>
          <w:szCs w:val="24"/>
        </w:rPr>
      </w:pPr>
    </w:p>
    <w:p w14:paraId="313CFBCB" w14:textId="77777777" w:rsidR="00120DFB" w:rsidRPr="00E630B6" w:rsidRDefault="00120DFB" w:rsidP="00120DFB">
      <w:pPr>
        <w:rPr>
          <w:rFonts w:ascii="Times New Roman" w:hAnsi="Times New Roman" w:cs="Times New Roman"/>
          <w:szCs w:val="24"/>
        </w:rPr>
      </w:pPr>
    </w:p>
    <w:p w14:paraId="0B947710" w14:textId="77777777" w:rsidR="00120DFB" w:rsidRPr="00E630B6" w:rsidRDefault="00120DFB" w:rsidP="00120DFB">
      <w:pPr>
        <w:rPr>
          <w:rFonts w:ascii="Times New Roman" w:hAnsi="Times New Roman" w:cs="Times New Roman"/>
          <w:szCs w:val="24"/>
        </w:rPr>
      </w:pPr>
    </w:p>
    <w:p w14:paraId="59A84BE5" w14:textId="77777777" w:rsidR="00120DFB" w:rsidRPr="00E630B6" w:rsidRDefault="00120DFB" w:rsidP="00120DFB">
      <w:pPr>
        <w:rPr>
          <w:rFonts w:ascii="Times New Roman" w:hAnsi="Times New Roman" w:cs="Times New Roman"/>
          <w:szCs w:val="24"/>
        </w:rPr>
      </w:pPr>
    </w:p>
    <w:p w14:paraId="7A29C024" w14:textId="7EF11897" w:rsidR="00120DFB" w:rsidRDefault="00120DFB" w:rsidP="00120DFB">
      <w:pPr>
        <w:rPr>
          <w:rFonts w:ascii="Times New Roman" w:hAnsi="Times New Roman" w:cs="Times New Roman"/>
          <w:szCs w:val="24"/>
        </w:rPr>
      </w:pPr>
    </w:p>
    <w:p w14:paraId="02494E92" w14:textId="77777777" w:rsidR="00F15528" w:rsidRPr="00E630B6" w:rsidRDefault="00F15528" w:rsidP="00120DFB">
      <w:pPr>
        <w:rPr>
          <w:rFonts w:ascii="Times New Roman" w:hAnsi="Times New Roman" w:cs="Times New Roman"/>
          <w:szCs w:val="24"/>
        </w:rPr>
      </w:pPr>
    </w:p>
    <w:p w14:paraId="2EBD1912" w14:textId="77777777" w:rsidR="00120DFB" w:rsidRPr="00E630B6" w:rsidRDefault="00120DFB" w:rsidP="00120DFB">
      <w:pPr>
        <w:rPr>
          <w:rFonts w:ascii="Times New Roman" w:hAnsi="Times New Roman" w:cs="Times New Roman"/>
          <w:szCs w:val="24"/>
        </w:rPr>
      </w:pPr>
      <w:r w:rsidRPr="00E630B6">
        <w:rPr>
          <w:rFonts w:ascii="Times New Roman" w:hAnsi="Times New Roman" w:cs="Times New Roman"/>
          <w:szCs w:val="24"/>
        </w:rPr>
        <w:t>PRILOGA ŠT. 2:  Kontrolni seznam za predhodni preizkus prijave</w:t>
      </w:r>
    </w:p>
    <w:p w14:paraId="2EBF8E3A" w14:textId="77777777" w:rsidR="00120DFB" w:rsidRPr="00E630B6" w:rsidRDefault="00120DFB" w:rsidP="00120DFB">
      <w:pPr>
        <w:rPr>
          <w:rFonts w:ascii="Times New Roman" w:hAnsi="Times New Roman" w:cs="Times New Roman"/>
          <w:szCs w:val="24"/>
        </w:rPr>
      </w:pPr>
    </w:p>
    <w:p w14:paraId="05C024F6" w14:textId="77777777" w:rsidR="00120DFB" w:rsidRPr="00E630B6" w:rsidRDefault="00120DFB" w:rsidP="00120DFB">
      <w:pPr>
        <w:rPr>
          <w:rFonts w:ascii="Times New Roman" w:hAnsi="Times New Roman" w:cs="Times New Roman"/>
          <w:b/>
          <w:bCs/>
          <w:szCs w:val="24"/>
          <w:u w:val="single"/>
        </w:rPr>
      </w:pPr>
      <w:r w:rsidRPr="00E630B6">
        <w:rPr>
          <w:rFonts w:ascii="Times New Roman" w:hAnsi="Times New Roman" w:cs="Times New Roman"/>
          <w:b/>
          <w:bCs/>
          <w:szCs w:val="24"/>
          <w:u w:val="single"/>
        </w:rPr>
        <w:t>PREDHODNI PREIZKUS PRIJAVE</w:t>
      </w:r>
    </w:p>
    <w:p w14:paraId="37569555" w14:textId="77777777" w:rsidR="00120DFB" w:rsidRPr="00E630B6" w:rsidRDefault="00120DFB" w:rsidP="00120DFB">
      <w:pPr>
        <w:rPr>
          <w:rFonts w:ascii="Times New Roman" w:hAnsi="Times New Roman" w:cs="Times New Roman"/>
          <w:b/>
          <w:bCs/>
          <w:szCs w:val="24"/>
          <w:u w:val="single"/>
        </w:rPr>
      </w:pPr>
    </w:p>
    <w:p w14:paraId="0FABBEEA" w14:textId="77777777" w:rsidR="00120DFB" w:rsidRPr="00E630B6" w:rsidRDefault="00120DFB" w:rsidP="00120DFB">
      <w:pPr>
        <w:pStyle w:val="Odstavekseznama"/>
        <w:numPr>
          <w:ilvl w:val="0"/>
          <w:numId w:val="6"/>
        </w:numPr>
        <w:suppressAutoHyphens/>
        <w:autoSpaceDN w:val="0"/>
        <w:spacing w:after="0"/>
        <w:rPr>
          <w:rFonts w:ascii="Times New Roman" w:eastAsia="Calibri" w:hAnsi="Times New Roman" w:cs="Times New Roman"/>
          <w:szCs w:val="24"/>
        </w:rPr>
      </w:pPr>
      <w:r w:rsidRPr="00E630B6">
        <w:rPr>
          <w:rFonts w:ascii="Times New Roman" w:eastAsia="Calibri" w:hAnsi="Times New Roman" w:cs="Times New Roman"/>
          <w:szCs w:val="24"/>
        </w:rPr>
        <w:t>Prijavitelj je fizična oseba.</w:t>
      </w:r>
    </w:p>
    <w:p w14:paraId="4AC7D31A" w14:textId="77777777" w:rsidR="00120DFB" w:rsidRPr="00E630B6" w:rsidRDefault="00120DFB" w:rsidP="00120DFB">
      <w:pPr>
        <w:pStyle w:val="Odstavekseznama"/>
        <w:numPr>
          <w:ilvl w:val="0"/>
          <w:numId w:val="6"/>
        </w:numPr>
        <w:suppressAutoHyphens/>
        <w:autoSpaceDN w:val="0"/>
        <w:spacing w:after="0"/>
        <w:rPr>
          <w:rFonts w:ascii="Times New Roman" w:hAnsi="Times New Roman" w:cs="Times New Roman"/>
          <w:szCs w:val="24"/>
        </w:rPr>
      </w:pPr>
      <w:r w:rsidRPr="00E630B6">
        <w:rPr>
          <w:rFonts w:ascii="Times New Roman" w:eastAsia="Calibri" w:hAnsi="Times New Roman" w:cs="Times New Roman"/>
          <w:szCs w:val="24"/>
        </w:rPr>
        <w:t xml:space="preserve">Prijavitelj je zaposlen v zavodu </w:t>
      </w:r>
      <w:r w:rsidRPr="00E630B6">
        <w:rPr>
          <w:rFonts w:ascii="Times New Roman" w:hAnsi="Times New Roman" w:cs="Times New Roman"/>
          <w:szCs w:val="24"/>
        </w:rPr>
        <w:t>oziroma je prostovoljec, pripravnik, vajenec, pogodbeni delavec, študent, sodeluje v razpisnih postopkih v vlogi kandidata, opravlja funkcijo, je delničar, član nadzornega ali upravnega organa zavoda, oziroma drugače sodeluje v dejavnosti pravne ali fizične osebe, ki jo izvajajo samozaposlene osebe na podlagi pogodbe, ali dela pod nadzorom in vodstvom zunanjih izvajalcev, podizvajalcev ali dobaviteljev, ne glede na plačilo in ne glede na to, ali se je razmerje že končalo ali se šele vzpostavlja s postopkom zaposlovanja ali pogajanji pred podpisom pogodbe.</w:t>
      </w:r>
    </w:p>
    <w:p w14:paraId="6EFA59D8" w14:textId="77777777" w:rsidR="00120DFB" w:rsidRPr="00E630B6" w:rsidRDefault="00120DFB" w:rsidP="00120DFB">
      <w:pPr>
        <w:pStyle w:val="Odstavekseznama"/>
        <w:numPr>
          <w:ilvl w:val="0"/>
          <w:numId w:val="6"/>
        </w:numPr>
        <w:suppressAutoHyphens/>
        <w:autoSpaceDN w:val="0"/>
        <w:spacing w:after="0"/>
        <w:rPr>
          <w:rFonts w:ascii="Times New Roman" w:eastAsia="Calibri" w:hAnsi="Times New Roman" w:cs="Times New Roman"/>
          <w:szCs w:val="24"/>
        </w:rPr>
      </w:pPr>
      <w:r w:rsidRPr="00E630B6">
        <w:rPr>
          <w:rFonts w:ascii="Times New Roman" w:eastAsia="Calibri" w:hAnsi="Times New Roman" w:cs="Times New Roman"/>
          <w:szCs w:val="24"/>
        </w:rPr>
        <w:t xml:space="preserve">Prijavitelj prijavlja kršitev oziroma </w:t>
      </w:r>
      <w:r w:rsidRPr="00E630B6">
        <w:rPr>
          <w:rFonts w:ascii="Times New Roman" w:hAnsi="Times New Roman" w:cs="Times New Roman"/>
          <w:szCs w:val="24"/>
        </w:rPr>
        <w:t>sum o dejanski ali morebitni kršitvi predpisov, ki se je ali se bo zelo verjetno zgodila v organizaciji.</w:t>
      </w:r>
    </w:p>
    <w:p w14:paraId="1555A5AA" w14:textId="77777777" w:rsidR="00120DFB" w:rsidRPr="00E630B6" w:rsidRDefault="00120DFB" w:rsidP="00120DFB">
      <w:pPr>
        <w:pStyle w:val="Odstavekseznama"/>
        <w:numPr>
          <w:ilvl w:val="0"/>
          <w:numId w:val="6"/>
        </w:numPr>
        <w:suppressAutoHyphens/>
        <w:autoSpaceDN w:val="0"/>
        <w:spacing w:after="0"/>
        <w:rPr>
          <w:rFonts w:ascii="Times New Roman" w:hAnsi="Times New Roman" w:cs="Times New Roman"/>
          <w:szCs w:val="24"/>
        </w:rPr>
      </w:pPr>
      <w:r w:rsidRPr="00E630B6">
        <w:rPr>
          <w:rFonts w:ascii="Times New Roman" w:eastAsia="Calibri" w:hAnsi="Times New Roman" w:cs="Times New Roman"/>
          <w:szCs w:val="24"/>
        </w:rPr>
        <w:t xml:space="preserve">Domnevna kršitev se je zgodila v zavodu </w:t>
      </w:r>
      <w:r w:rsidRPr="00E630B6">
        <w:rPr>
          <w:rFonts w:ascii="Times New Roman" w:hAnsi="Times New Roman" w:cs="Times New Roman"/>
          <w:szCs w:val="24"/>
        </w:rPr>
        <w:t>ali v povezavi z delovanjem zavoda.</w:t>
      </w:r>
    </w:p>
    <w:p w14:paraId="11C11758" w14:textId="77777777" w:rsidR="00120DFB" w:rsidRPr="00E630B6" w:rsidRDefault="00120DFB" w:rsidP="00120DFB">
      <w:pPr>
        <w:pStyle w:val="Odstavekseznama"/>
        <w:numPr>
          <w:ilvl w:val="0"/>
          <w:numId w:val="6"/>
        </w:numPr>
        <w:suppressAutoHyphens/>
        <w:autoSpaceDN w:val="0"/>
        <w:spacing w:after="0"/>
        <w:rPr>
          <w:rFonts w:ascii="Times New Roman" w:eastAsia="Calibri" w:hAnsi="Times New Roman" w:cs="Times New Roman"/>
          <w:szCs w:val="24"/>
        </w:rPr>
      </w:pPr>
      <w:r w:rsidRPr="00E630B6">
        <w:rPr>
          <w:rFonts w:ascii="Times New Roman" w:eastAsia="Calibri" w:hAnsi="Times New Roman" w:cs="Times New Roman"/>
          <w:szCs w:val="24"/>
        </w:rPr>
        <w:t>Prijava ni očitno neutemeljena.</w:t>
      </w:r>
    </w:p>
    <w:p w14:paraId="37A9415E" w14:textId="77777777" w:rsidR="00120DFB" w:rsidRPr="00E630B6" w:rsidRDefault="00120DFB" w:rsidP="00120DFB">
      <w:pPr>
        <w:pStyle w:val="Odstavekseznama"/>
        <w:numPr>
          <w:ilvl w:val="0"/>
          <w:numId w:val="6"/>
        </w:numPr>
        <w:suppressAutoHyphens/>
        <w:autoSpaceDN w:val="0"/>
        <w:spacing w:after="0"/>
        <w:rPr>
          <w:rFonts w:ascii="Times New Roman" w:eastAsia="Calibri" w:hAnsi="Times New Roman" w:cs="Times New Roman"/>
          <w:szCs w:val="24"/>
        </w:rPr>
      </w:pPr>
      <w:r w:rsidRPr="00E630B6">
        <w:rPr>
          <w:rFonts w:ascii="Times New Roman" w:eastAsia="Calibri" w:hAnsi="Times New Roman" w:cs="Times New Roman"/>
          <w:szCs w:val="24"/>
        </w:rPr>
        <w:t>Prijavljena kršitev še traja oziroma je prenehala pred manj kot dvema letoma.</w:t>
      </w:r>
    </w:p>
    <w:p w14:paraId="733D880A" w14:textId="77777777" w:rsidR="00120DFB" w:rsidRPr="00E630B6" w:rsidRDefault="00120DFB" w:rsidP="00120DFB">
      <w:pPr>
        <w:rPr>
          <w:rFonts w:ascii="Times New Roman" w:hAnsi="Times New Roman" w:cs="Times New Roman"/>
          <w:szCs w:val="24"/>
        </w:rPr>
      </w:pPr>
    </w:p>
    <w:p w14:paraId="1A98E01F" w14:textId="77777777" w:rsidR="00120DFB" w:rsidRPr="00E630B6" w:rsidRDefault="00120DFB" w:rsidP="00120DFB">
      <w:pPr>
        <w:rPr>
          <w:rFonts w:ascii="Times New Roman" w:hAnsi="Times New Roman" w:cs="Times New Roman"/>
          <w:b/>
          <w:bCs/>
          <w:szCs w:val="24"/>
        </w:rPr>
      </w:pPr>
    </w:p>
    <w:p w14:paraId="3E5C94D5" w14:textId="77777777" w:rsidR="00822636" w:rsidRPr="00E630B6" w:rsidRDefault="00822636" w:rsidP="00822636">
      <w:pPr>
        <w:pStyle w:val="RecipientAddress"/>
      </w:pPr>
    </w:p>
    <w:p w14:paraId="00C67956" w14:textId="77777777" w:rsidR="00822636" w:rsidRPr="00E630B6" w:rsidRDefault="00822636" w:rsidP="00822636">
      <w:pPr>
        <w:pStyle w:val="RecipientAddress"/>
      </w:pPr>
    </w:p>
    <w:p w14:paraId="03560031" w14:textId="77777777" w:rsidR="00822636" w:rsidRPr="00E630B6" w:rsidRDefault="00822636" w:rsidP="00822636">
      <w:pPr>
        <w:pStyle w:val="RecipientAddress"/>
      </w:pPr>
    </w:p>
    <w:p w14:paraId="155217DE" w14:textId="77777777" w:rsidR="00822636" w:rsidRPr="00E630B6" w:rsidRDefault="00822636" w:rsidP="00822636">
      <w:pPr>
        <w:pStyle w:val="RecipientAddress"/>
      </w:pPr>
    </w:p>
    <w:p w14:paraId="096A5EBE" w14:textId="77777777" w:rsidR="00822636" w:rsidRPr="00E630B6" w:rsidRDefault="00822636" w:rsidP="00822636">
      <w:pPr>
        <w:pStyle w:val="RecipientAddress"/>
      </w:pPr>
    </w:p>
    <w:p w14:paraId="0EF67205" w14:textId="77777777" w:rsidR="00822636" w:rsidRPr="00E630B6" w:rsidRDefault="00822636" w:rsidP="00822636">
      <w:pPr>
        <w:pStyle w:val="RecipientAddress"/>
      </w:pPr>
      <w:r w:rsidRPr="00E630B6">
        <w:tab/>
      </w:r>
      <w:r w:rsidRPr="00E630B6">
        <w:tab/>
      </w:r>
      <w:r w:rsidRPr="00E630B6">
        <w:tab/>
      </w:r>
      <w:r w:rsidRPr="00E630B6">
        <w:tab/>
      </w:r>
      <w:r w:rsidRPr="00E630B6">
        <w:tab/>
      </w:r>
      <w:r w:rsidRPr="00E630B6">
        <w:tab/>
      </w:r>
      <w:r w:rsidRPr="00E630B6">
        <w:tab/>
      </w:r>
    </w:p>
    <w:p w14:paraId="1F80EC21" w14:textId="77777777" w:rsidR="00822636" w:rsidRPr="00E630B6" w:rsidRDefault="00822636" w:rsidP="00822636">
      <w:pPr>
        <w:pStyle w:val="RecipientAddress"/>
      </w:pPr>
    </w:p>
    <w:p w14:paraId="3ABF499E" w14:textId="23A35D94" w:rsidR="00A82004" w:rsidRPr="00E630B6" w:rsidRDefault="00A82004" w:rsidP="00A84DBD">
      <w:pPr>
        <w:spacing w:after="0" w:line="240" w:lineRule="auto"/>
        <w:rPr>
          <w:rFonts w:ascii="Times New Roman" w:hAnsi="Times New Roman" w:cs="Times New Roman"/>
          <w:szCs w:val="24"/>
        </w:rPr>
      </w:pPr>
    </w:p>
    <w:sectPr w:rsidR="00A82004" w:rsidRPr="00E630B6" w:rsidSect="007B4339">
      <w:headerReference w:type="default" r:id="rId8"/>
      <w:footerReference w:type="default" r:id="rId9"/>
      <w:headerReference w:type="first" r:id="rId10"/>
      <w:pgSz w:w="11906" w:h="16838" w:code="9"/>
      <w:pgMar w:top="1134" w:right="1134" w:bottom="1134" w:left="1134"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C9F5" w14:textId="77777777" w:rsidR="00860CA3" w:rsidRDefault="00860CA3" w:rsidP="00657BB4">
      <w:pPr>
        <w:spacing w:after="0" w:line="240" w:lineRule="auto"/>
      </w:pPr>
      <w:r>
        <w:separator/>
      </w:r>
    </w:p>
  </w:endnote>
  <w:endnote w:type="continuationSeparator" w:id="0">
    <w:p w14:paraId="6ACA7FB3" w14:textId="77777777" w:rsidR="00860CA3" w:rsidRDefault="00860CA3" w:rsidP="0065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2626" w14:textId="0AA4D291" w:rsidR="0036164E" w:rsidRPr="009A7C29" w:rsidRDefault="0036164E" w:rsidP="00E55B3F">
    <w:pPr>
      <w:pStyle w:val="Noga"/>
      <w:jc w:val="cen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D761" w14:textId="77777777" w:rsidR="00860CA3" w:rsidRDefault="00860CA3" w:rsidP="00657BB4">
      <w:pPr>
        <w:spacing w:after="0" w:line="240" w:lineRule="auto"/>
      </w:pPr>
      <w:r>
        <w:separator/>
      </w:r>
    </w:p>
  </w:footnote>
  <w:footnote w:type="continuationSeparator" w:id="0">
    <w:p w14:paraId="62A5F33E" w14:textId="77777777" w:rsidR="00860CA3" w:rsidRDefault="00860CA3" w:rsidP="0065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7C29" w14:textId="3D60D9B2" w:rsidR="00B30226" w:rsidRPr="00A82004" w:rsidRDefault="00B30226" w:rsidP="00682898">
    <w:pPr>
      <w:pStyle w:val="Glava"/>
      <w:jc w:val="center"/>
      <w:rPr>
        <w:rFonts w:asciiTheme="minorHAnsi" w:hAnsiTheme="minorHAnsi" w:cstheme="minorHAnsi"/>
        <w:sz w:val="16"/>
        <w:szCs w:val="16"/>
      </w:rPr>
    </w:pPr>
  </w:p>
  <w:p w14:paraId="10231A9F" w14:textId="77777777" w:rsidR="00B30226" w:rsidRPr="00A82004" w:rsidRDefault="00B30226" w:rsidP="00682898">
    <w:pPr>
      <w:pStyle w:val="Glava"/>
      <w:jc w:val="center"/>
      <w:rPr>
        <w:rFonts w:asciiTheme="minorHAnsi" w:hAnsiTheme="minorHAnsi" w:cstheme="minorHAnsi"/>
        <w:sz w:val="16"/>
        <w:szCs w:val="16"/>
      </w:rPr>
    </w:pPr>
  </w:p>
  <w:p w14:paraId="2DC104A1" w14:textId="77777777" w:rsidR="00491F85" w:rsidRPr="00A82004" w:rsidRDefault="00491F85" w:rsidP="009A1A89">
    <w:pPr>
      <w:pStyle w:val="Glava"/>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0" w:type="dxa"/>
      <w:jc w:val="center"/>
      <w:tblLayout w:type="fixed"/>
      <w:tblCellMar>
        <w:left w:w="70" w:type="dxa"/>
        <w:right w:w="70" w:type="dxa"/>
      </w:tblCellMar>
      <w:tblLook w:val="0000" w:firstRow="0" w:lastRow="0" w:firstColumn="0" w:lastColumn="0" w:noHBand="0" w:noVBand="0"/>
    </w:tblPr>
    <w:tblGrid>
      <w:gridCol w:w="1610"/>
      <w:gridCol w:w="1463"/>
      <w:gridCol w:w="4391"/>
      <w:gridCol w:w="3006"/>
    </w:tblGrid>
    <w:tr w:rsidR="007B4339" w:rsidRPr="007B4339" w14:paraId="2A196C47" w14:textId="77777777" w:rsidTr="007B4339">
      <w:trPr>
        <w:trHeight w:val="1647"/>
        <w:jc w:val="center"/>
      </w:trPr>
      <w:tc>
        <w:tcPr>
          <w:tcW w:w="1610" w:type="dxa"/>
          <w:shd w:val="clear" w:color="auto" w:fill="auto"/>
          <w:vAlign w:val="center"/>
        </w:tcPr>
        <w:bookmarkStart w:id="2" w:name="_MON_1267265019"/>
        <w:bookmarkEnd w:id="2"/>
        <w:bookmarkStart w:id="3" w:name="_MON_1142142981"/>
        <w:bookmarkEnd w:id="3"/>
        <w:p w14:paraId="3410AF58" w14:textId="77777777" w:rsidR="007B4339" w:rsidRPr="007B4339" w:rsidRDefault="007B4339" w:rsidP="007B4339">
          <w:pPr>
            <w:tabs>
              <w:tab w:val="center" w:pos="4536"/>
              <w:tab w:val="right" w:pos="9072"/>
            </w:tabs>
            <w:spacing w:after="0" w:line="240" w:lineRule="auto"/>
            <w:ind w:left="209"/>
            <w:jc w:val="center"/>
            <w:rPr>
              <w:rFonts w:asciiTheme="minorHAnsi" w:hAnsiTheme="minorHAnsi"/>
              <w:sz w:val="22"/>
            </w:rPr>
          </w:pPr>
          <w:r w:rsidRPr="007B4339">
            <w:rPr>
              <w:rFonts w:asciiTheme="minorHAnsi" w:hAnsiTheme="minorHAnsi"/>
              <w:sz w:val="22"/>
            </w:rPr>
            <w:object w:dxaOrig="945" w:dyaOrig="1335" w14:anchorId="33AAA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6.75pt">
                <v:imagedata r:id="rId1" o:title=""/>
              </v:shape>
              <o:OLEObject Type="Embed" ProgID="Word.Picture.8" ShapeID="_x0000_i1025" DrawAspect="Content" ObjectID="_1746249595" r:id="rId2"/>
            </w:object>
          </w:r>
        </w:p>
      </w:tc>
      <w:tc>
        <w:tcPr>
          <w:tcW w:w="1463" w:type="dxa"/>
          <w:shd w:val="clear" w:color="auto" w:fill="auto"/>
          <w:vAlign w:val="center"/>
        </w:tcPr>
        <w:p w14:paraId="7F2399CF" w14:textId="77777777" w:rsidR="007B4339" w:rsidRPr="007B4339" w:rsidRDefault="007B4339" w:rsidP="007B4339">
          <w:pPr>
            <w:tabs>
              <w:tab w:val="center" w:pos="4536"/>
              <w:tab w:val="right" w:pos="9072"/>
            </w:tabs>
            <w:spacing w:after="0" w:line="240" w:lineRule="auto"/>
            <w:jc w:val="center"/>
            <w:rPr>
              <w:rFonts w:asciiTheme="minorHAnsi" w:hAnsiTheme="minorHAnsi"/>
              <w:sz w:val="22"/>
            </w:rPr>
          </w:pPr>
          <w:r w:rsidRPr="007B4339">
            <w:rPr>
              <w:rFonts w:asciiTheme="minorHAnsi" w:hAnsiTheme="minorHAnsi"/>
              <w:noProof/>
              <w:sz w:val="22"/>
              <w:lang w:eastAsia="sl-SI"/>
            </w:rPr>
            <w:drawing>
              <wp:anchor distT="0" distB="0" distL="114300" distR="114300" simplePos="0" relativeHeight="251663360" behindDoc="0" locked="0" layoutInCell="1" allowOverlap="1" wp14:anchorId="2C5BA301" wp14:editId="52893494">
                <wp:simplePos x="0" y="0"/>
                <wp:positionH relativeFrom="column">
                  <wp:posOffset>1905</wp:posOffset>
                </wp:positionH>
                <wp:positionV relativeFrom="paragraph">
                  <wp:posOffset>8255</wp:posOffset>
                </wp:positionV>
                <wp:extent cx="708660" cy="648335"/>
                <wp:effectExtent l="0" t="0" r="0" b="0"/>
                <wp:wrapNone/>
                <wp:docPr id="4" name="Slika 4"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00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660" cy="648335"/>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4391" w:type="dxa"/>
        </w:tcPr>
        <w:p w14:paraId="13D0880C" w14:textId="77777777" w:rsidR="007B4339" w:rsidRPr="007B4339" w:rsidRDefault="007B4339" w:rsidP="007B4339">
          <w:pPr>
            <w:tabs>
              <w:tab w:val="center" w:pos="4536"/>
              <w:tab w:val="right" w:pos="9072"/>
            </w:tabs>
            <w:spacing w:after="0" w:line="240" w:lineRule="auto"/>
            <w:jc w:val="center"/>
            <w:rPr>
              <w:rFonts w:asciiTheme="minorHAnsi" w:hAnsiTheme="minorHAnsi"/>
              <w:b/>
              <w:spacing w:val="26"/>
              <w:sz w:val="22"/>
            </w:rPr>
          </w:pPr>
        </w:p>
        <w:p w14:paraId="41FFF2ED" w14:textId="77777777" w:rsidR="007B4339" w:rsidRPr="007B4339" w:rsidRDefault="007B4339" w:rsidP="007B4339">
          <w:pPr>
            <w:tabs>
              <w:tab w:val="center" w:pos="4536"/>
              <w:tab w:val="right" w:pos="9072"/>
            </w:tabs>
            <w:spacing w:after="0" w:line="240" w:lineRule="auto"/>
            <w:jc w:val="center"/>
            <w:rPr>
              <w:rFonts w:asciiTheme="minorHAnsi" w:hAnsiTheme="minorHAnsi"/>
              <w:b/>
              <w:spacing w:val="26"/>
              <w:sz w:val="22"/>
            </w:rPr>
          </w:pPr>
          <w:r w:rsidRPr="007B4339">
            <w:rPr>
              <w:rFonts w:asciiTheme="minorHAnsi" w:hAnsiTheme="minorHAnsi"/>
              <w:b/>
              <w:spacing w:val="26"/>
              <w:sz w:val="22"/>
            </w:rPr>
            <w:t>OŠ in vrtec Sv. Trojica</w:t>
          </w:r>
        </w:p>
        <w:p w14:paraId="13173B47" w14:textId="77777777" w:rsidR="007B4339" w:rsidRPr="007B4339" w:rsidRDefault="007B4339" w:rsidP="007B4339">
          <w:pPr>
            <w:tabs>
              <w:tab w:val="center" w:pos="4536"/>
              <w:tab w:val="right" w:pos="9072"/>
            </w:tabs>
            <w:spacing w:after="0" w:line="240" w:lineRule="auto"/>
            <w:jc w:val="center"/>
            <w:rPr>
              <w:rFonts w:asciiTheme="minorHAnsi" w:hAnsiTheme="minorHAnsi"/>
              <w:sz w:val="16"/>
              <w:szCs w:val="16"/>
            </w:rPr>
          </w:pPr>
          <w:r w:rsidRPr="007B4339">
            <w:rPr>
              <w:rFonts w:asciiTheme="minorHAnsi" w:hAnsiTheme="minorHAnsi"/>
              <w:sz w:val="16"/>
              <w:szCs w:val="16"/>
            </w:rPr>
            <w:t>Meznaričeva 1, 2235 Sveta Trojica</w:t>
          </w:r>
        </w:p>
        <w:p w14:paraId="7D49C9B6" w14:textId="77777777" w:rsidR="007B4339" w:rsidRPr="007B4339" w:rsidRDefault="00860CA3" w:rsidP="007B4339">
          <w:pPr>
            <w:tabs>
              <w:tab w:val="center" w:pos="4536"/>
              <w:tab w:val="right" w:pos="9072"/>
            </w:tabs>
            <w:spacing w:after="0" w:line="240" w:lineRule="auto"/>
            <w:jc w:val="center"/>
            <w:rPr>
              <w:rFonts w:asciiTheme="minorHAnsi" w:hAnsiTheme="minorHAnsi"/>
              <w:sz w:val="16"/>
              <w:szCs w:val="16"/>
            </w:rPr>
          </w:pPr>
          <w:hyperlink r:id="rId4" w:history="1">
            <w:r w:rsidR="007B4339" w:rsidRPr="007B4339">
              <w:rPr>
                <w:rFonts w:asciiTheme="minorHAnsi" w:hAnsiTheme="minorHAnsi"/>
                <w:color w:val="0563C1" w:themeColor="hyperlink"/>
                <w:sz w:val="16"/>
                <w:szCs w:val="16"/>
                <w:u w:val="single"/>
              </w:rPr>
              <w:t>http://www.ostrojica.si</w:t>
            </w:r>
          </w:hyperlink>
          <w:r w:rsidR="007B4339" w:rsidRPr="007B4339">
            <w:rPr>
              <w:rFonts w:asciiTheme="minorHAnsi" w:hAnsiTheme="minorHAnsi"/>
              <w:sz w:val="16"/>
              <w:szCs w:val="16"/>
            </w:rPr>
            <w:t xml:space="preserve">; </w:t>
          </w:r>
          <w:proofErr w:type="spellStart"/>
          <w:r w:rsidR="007B4339" w:rsidRPr="007B4339">
            <w:rPr>
              <w:rFonts w:asciiTheme="minorHAnsi" w:hAnsiTheme="minorHAnsi"/>
              <w:sz w:val="16"/>
              <w:szCs w:val="16"/>
            </w:rPr>
            <w:t>email</w:t>
          </w:r>
          <w:proofErr w:type="spellEnd"/>
          <w:r w:rsidR="007B4339" w:rsidRPr="007B4339">
            <w:rPr>
              <w:rFonts w:asciiTheme="minorHAnsi" w:hAnsiTheme="minorHAnsi"/>
              <w:sz w:val="16"/>
              <w:szCs w:val="16"/>
            </w:rPr>
            <w:t xml:space="preserve">: </w:t>
          </w:r>
          <w:hyperlink r:id="rId5" w:history="1">
            <w:r w:rsidR="007B4339" w:rsidRPr="007B4339">
              <w:rPr>
                <w:rFonts w:asciiTheme="minorHAnsi" w:hAnsiTheme="minorHAnsi"/>
                <w:color w:val="0563C1" w:themeColor="hyperlink"/>
                <w:sz w:val="16"/>
                <w:szCs w:val="16"/>
                <w:u w:val="single"/>
              </w:rPr>
              <w:t>o-st.mb@guest.arnes.si</w:t>
            </w:r>
          </w:hyperlink>
        </w:p>
        <w:p w14:paraId="12CC50CB" w14:textId="77777777" w:rsidR="007B4339" w:rsidRPr="007B4339" w:rsidRDefault="007B4339" w:rsidP="007B4339">
          <w:pPr>
            <w:tabs>
              <w:tab w:val="center" w:pos="4536"/>
              <w:tab w:val="right" w:pos="9072"/>
            </w:tabs>
            <w:spacing w:after="0" w:line="240" w:lineRule="auto"/>
            <w:jc w:val="left"/>
            <w:rPr>
              <w:rFonts w:asciiTheme="minorHAnsi" w:hAnsiTheme="minorHAnsi"/>
              <w:sz w:val="22"/>
            </w:rPr>
          </w:pPr>
          <w:r w:rsidRPr="007B4339">
            <w:rPr>
              <w:rFonts w:asciiTheme="minorHAnsi" w:hAnsiTheme="minorHAnsi"/>
              <w:noProof/>
              <w:sz w:val="22"/>
              <w:lang w:eastAsia="sl-SI"/>
            </w:rPr>
            <w:drawing>
              <wp:anchor distT="0" distB="0" distL="114300" distR="114300" simplePos="0" relativeHeight="251664384" behindDoc="0" locked="0" layoutInCell="1" allowOverlap="1" wp14:anchorId="74B2FC16" wp14:editId="117DCE88">
                <wp:simplePos x="0" y="0"/>
                <wp:positionH relativeFrom="column">
                  <wp:posOffset>159385</wp:posOffset>
                </wp:positionH>
                <wp:positionV relativeFrom="page">
                  <wp:posOffset>739140</wp:posOffset>
                </wp:positionV>
                <wp:extent cx="2095500" cy="428625"/>
                <wp:effectExtent l="0" t="0" r="0" b="9525"/>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6" w:type="dxa"/>
          <w:vAlign w:val="center"/>
        </w:tcPr>
        <w:p w14:paraId="43443105" w14:textId="77777777" w:rsidR="007B4339" w:rsidRPr="007B4339" w:rsidRDefault="007B4339" w:rsidP="007B4339">
          <w:pPr>
            <w:tabs>
              <w:tab w:val="center" w:pos="4536"/>
              <w:tab w:val="right" w:pos="9072"/>
            </w:tabs>
            <w:spacing w:after="0" w:line="240" w:lineRule="auto"/>
            <w:jc w:val="center"/>
            <w:rPr>
              <w:rFonts w:asciiTheme="minorHAnsi" w:hAnsiTheme="minorHAnsi"/>
              <w:b/>
              <w:spacing w:val="10"/>
              <w:sz w:val="22"/>
            </w:rPr>
          </w:pPr>
          <w:r w:rsidRPr="007B4339">
            <w:rPr>
              <w:rFonts w:asciiTheme="minorHAnsi" w:hAnsiTheme="minorHAnsi"/>
              <w:b/>
              <w:noProof/>
              <w:spacing w:val="10"/>
              <w:sz w:val="22"/>
              <w:lang w:eastAsia="sl-SI"/>
            </w:rPr>
            <w:drawing>
              <wp:inline distT="0" distB="0" distL="0" distR="0" wp14:anchorId="2268F8AC" wp14:editId="301899FB">
                <wp:extent cx="914400" cy="868680"/>
                <wp:effectExtent l="0" t="0" r="0" b="7620"/>
                <wp:docPr id="2" name="Picture 2" descr="C:\Users\Marjana\AppData\Local\Microsoft\Windows\INetCache\Content.Outlook\NKVJ3E81\Logo Unesco_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jana\AppData\Local\Microsoft\Windows\INetCache\Content.Outlook\NKVJ3E81\Logo Unesco_25m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68680"/>
                        </a:xfrm>
                        <a:prstGeom prst="rect">
                          <a:avLst/>
                        </a:prstGeom>
                        <a:noFill/>
                        <a:ln>
                          <a:noFill/>
                        </a:ln>
                      </pic:spPr>
                    </pic:pic>
                  </a:graphicData>
                </a:graphic>
              </wp:inline>
            </w:drawing>
          </w:r>
        </w:p>
      </w:tc>
    </w:tr>
  </w:tbl>
  <w:p w14:paraId="36EF8201" w14:textId="77777777" w:rsidR="007B4339" w:rsidRDefault="007B433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623"/>
    <w:multiLevelType w:val="hybridMultilevel"/>
    <w:tmpl w:val="DDAC9170"/>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CF7B7B"/>
    <w:multiLevelType w:val="hybridMultilevel"/>
    <w:tmpl w:val="DB700D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7003144"/>
    <w:multiLevelType w:val="multilevel"/>
    <w:tmpl w:val="5FEA3368"/>
    <w:lvl w:ilvl="0">
      <w:start w:val="1"/>
      <w:numFmt w:val="upperRoman"/>
      <w:lvlText w:val="%1."/>
      <w:lvlJc w:val="left"/>
      <w:pPr>
        <w:ind w:left="1080" w:hanging="72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5A434C"/>
    <w:multiLevelType w:val="hybridMultilevel"/>
    <w:tmpl w:val="F7F87E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FB3FA6"/>
    <w:multiLevelType w:val="hybridMultilevel"/>
    <w:tmpl w:val="EACE7A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3E1F6B30"/>
    <w:multiLevelType w:val="hybridMultilevel"/>
    <w:tmpl w:val="D75A173E"/>
    <w:lvl w:ilvl="0" w:tplc="A5A8CCA2">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C53A3B"/>
    <w:multiLevelType w:val="hybridMultilevel"/>
    <w:tmpl w:val="C8CE1840"/>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6D2BA1"/>
    <w:multiLevelType w:val="hybridMultilevel"/>
    <w:tmpl w:val="4E28E12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51BD182A"/>
    <w:multiLevelType w:val="hybridMultilevel"/>
    <w:tmpl w:val="47C26590"/>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FD5F3F"/>
    <w:multiLevelType w:val="hybridMultilevel"/>
    <w:tmpl w:val="04A20C24"/>
    <w:lvl w:ilvl="0" w:tplc="7C1E1B2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A575587"/>
    <w:multiLevelType w:val="hybridMultilevel"/>
    <w:tmpl w:val="0ED672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137145C"/>
    <w:multiLevelType w:val="hybridMultilevel"/>
    <w:tmpl w:val="07CEAEF2"/>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8D686430">
      <w:numFmt w:val="bullet"/>
      <w:lvlText w:val="•"/>
      <w:lvlJc w:val="left"/>
      <w:pPr>
        <w:ind w:left="2505" w:hanging="705"/>
      </w:pPr>
      <w:rPr>
        <w:rFonts w:ascii="Calibri" w:eastAsia="Calibr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6"/>
  </w:num>
  <w:num w:numId="8">
    <w:abstractNumId w:val="8"/>
  </w:num>
  <w:num w:numId="9">
    <w:abstractNumId w:val="2"/>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B4"/>
    <w:rsid w:val="00016E71"/>
    <w:rsid w:val="000212A7"/>
    <w:rsid w:val="00043B5F"/>
    <w:rsid w:val="000D333A"/>
    <w:rsid w:val="0011021C"/>
    <w:rsid w:val="00120DFB"/>
    <w:rsid w:val="00126C3E"/>
    <w:rsid w:val="00140426"/>
    <w:rsid w:val="00154172"/>
    <w:rsid w:val="00154EE0"/>
    <w:rsid w:val="00167BFA"/>
    <w:rsid w:val="00176DD9"/>
    <w:rsid w:val="00180D80"/>
    <w:rsid w:val="001B53B6"/>
    <w:rsid w:val="00206DAF"/>
    <w:rsid w:val="00242098"/>
    <w:rsid w:val="00253A0A"/>
    <w:rsid w:val="00265D29"/>
    <w:rsid w:val="0028373A"/>
    <w:rsid w:val="00290CFF"/>
    <w:rsid w:val="002A4414"/>
    <w:rsid w:val="002F0D20"/>
    <w:rsid w:val="00323A86"/>
    <w:rsid w:val="0036164E"/>
    <w:rsid w:val="00363E85"/>
    <w:rsid w:val="0036647A"/>
    <w:rsid w:val="00381190"/>
    <w:rsid w:val="003B1E89"/>
    <w:rsid w:val="003E5CB8"/>
    <w:rsid w:val="003F1E3C"/>
    <w:rsid w:val="004040BB"/>
    <w:rsid w:val="00405E0C"/>
    <w:rsid w:val="0045222D"/>
    <w:rsid w:val="00475CBE"/>
    <w:rsid w:val="00491F85"/>
    <w:rsid w:val="004A4B7D"/>
    <w:rsid w:val="004F3568"/>
    <w:rsid w:val="004F5FEE"/>
    <w:rsid w:val="00505060"/>
    <w:rsid w:val="00567772"/>
    <w:rsid w:val="00583F4A"/>
    <w:rsid w:val="0059025B"/>
    <w:rsid w:val="005B523C"/>
    <w:rsid w:val="005C3B76"/>
    <w:rsid w:val="00657BB4"/>
    <w:rsid w:val="00682898"/>
    <w:rsid w:val="006D1D7A"/>
    <w:rsid w:val="007027DD"/>
    <w:rsid w:val="007063A8"/>
    <w:rsid w:val="00734021"/>
    <w:rsid w:val="00734552"/>
    <w:rsid w:val="00776E0C"/>
    <w:rsid w:val="007A0EC5"/>
    <w:rsid w:val="007B4339"/>
    <w:rsid w:val="007E24D7"/>
    <w:rsid w:val="00822636"/>
    <w:rsid w:val="00825207"/>
    <w:rsid w:val="00860CA3"/>
    <w:rsid w:val="00866BE0"/>
    <w:rsid w:val="008B208B"/>
    <w:rsid w:val="008B36EC"/>
    <w:rsid w:val="008F139B"/>
    <w:rsid w:val="009026EF"/>
    <w:rsid w:val="00964AC6"/>
    <w:rsid w:val="00993E39"/>
    <w:rsid w:val="009A1A89"/>
    <w:rsid w:val="009A7C29"/>
    <w:rsid w:val="009F1872"/>
    <w:rsid w:val="00A06A34"/>
    <w:rsid w:val="00A117AE"/>
    <w:rsid w:val="00A128C5"/>
    <w:rsid w:val="00A17C1E"/>
    <w:rsid w:val="00A21756"/>
    <w:rsid w:val="00A21807"/>
    <w:rsid w:val="00A3726B"/>
    <w:rsid w:val="00A51F44"/>
    <w:rsid w:val="00A724E7"/>
    <w:rsid w:val="00A82004"/>
    <w:rsid w:val="00A84DBD"/>
    <w:rsid w:val="00B30226"/>
    <w:rsid w:val="00B664E9"/>
    <w:rsid w:val="00B71DA8"/>
    <w:rsid w:val="00B73E29"/>
    <w:rsid w:val="00B75669"/>
    <w:rsid w:val="00B96704"/>
    <w:rsid w:val="00BA66CF"/>
    <w:rsid w:val="00BB4708"/>
    <w:rsid w:val="00BD4682"/>
    <w:rsid w:val="00BF2D9B"/>
    <w:rsid w:val="00C32BE8"/>
    <w:rsid w:val="00C4016A"/>
    <w:rsid w:val="00C43F3E"/>
    <w:rsid w:val="00C76345"/>
    <w:rsid w:val="00CA6339"/>
    <w:rsid w:val="00CD1D6C"/>
    <w:rsid w:val="00D26F28"/>
    <w:rsid w:val="00D323B1"/>
    <w:rsid w:val="00D555A5"/>
    <w:rsid w:val="00DA020A"/>
    <w:rsid w:val="00E12C7D"/>
    <w:rsid w:val="00E264A4"/>
    <w:rsid w:val="00E5375E"/>
    <w:rsid w:val="00E55B3F"/>
    <w:rsid w:val="00E630B6"/>
    <w:rsid w:val="00E64CA3"/>
    <w:rsid w:val="00E7646D"/>
    <w:rsid w:val="00E966E9"/>
    <w:rsid w:val="00F15528"/>
    <w:rsid w:val="00F815F9"/>
    <w:rsid w:val="00F97DF2"/>
    <w:rsid w:val="00FF38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8BBB2"/>
  <w15:chartTrackingRefBased/>
  <w15:docId w15:val="{57A127EC-922E-46E3-BC15-02D9361F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2004"/>
    <w:pPr>
      <w:jc w:val="both"/>
    </w:pPr>
    <w:rPr>
      <w:rFonts w:ascii="Arial" w:hAnsi="Arial"/>
      <w:sz w:val="24"/>
    </w:rPr>
  </w:style>
  <w:style w:type="paragraph" w:styleId="Naslov1">
    <w:name w:val="heading 1"/>
    <w:basedOn w:val="Navaden"/>
    <w:next w:val="Navaden"/>
    <w:link w:val="Naslov1Znak"/>
    <w:uiPriority w:val="9"/>
    <w:qFormat/>
    <w:rsid w:val="00A82004"/>
    <w:pPr>
      <w:keepNext/>
      <w:keepLines/>
      <w:spacing w:before="480" w:after="240"/>
      <w:jc w:val="left"/>
      <w:outlineLvl w:val="0"/>
    </w:pPr>
    <w:rPr>
      <w:rFonts w:eastAsiaTheme="majorEastAsia" w:cstheme="majorBidi"/>
      <w:b/>
      <w:sz w:val="28"/>
      <w:szCs w:val="32"/>
    </w:rPr>
  </w:style>
  <w:style w:type="paragraph" w:styleId="Naslov2">
    <w:name w:val="heading 2"/>
    <w:basedOn w:val="Navaden"/>
    <w:next w:val="Navaden"/>
    <w:link w:val="Naslov2Znak"/>
    <w:uiPriority w:val="9"/>
    <w:unhideWhenUsed/>
    <w:qFormat/>
    <w:rsid w:val="00A82004"/>
    <w:pPr>
      <w:keepNext/>
      <w:keepLines/>
      <w:spacing w:before="240" w:after="240"/>
      <w:jc w:val="left"/>
      <w:outlineLvl w:val="1"/>
    </w:pPr>
    <w:rPr>
      <w:rFonts w:eastAsiaTheme="majorEastAsia" w:cstheme="majorBidi"/>
      <w:b/>
      <w:szCs w:val="26"/>
    </w:rPr>
  </w:style>
  <w:style w:type="paragraph" w:styleId="Naslov3">
    <w:name w:val="heading 3"/>
    <w:basedOn w:val="Navaden"/>
    <w:next w:val="Navaden"/>
    <w:link w:val="Naslov3Znak"/>
    <w:uiPriority w:val="9"/>
    <w:unhideWhenUsed/>
    <w:qFormat/>
    <w:rsid w:val="00A82004"/>
    <w:pPr>
      <w:keepNext/>
      <w:keepLines/>
      <w:spacing w:before="240" w:after="240"/>
      <w:jc w:val="left"/>
      <w:outlineLvl w:val="2"/>
    </w:pPr>
    <w:rPr>
      <w:rFonts w:eastAsiaTheme="majorEastAsia" w:cstheme="majorBidi"/>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57BB4"/>
    <w:pPr>
      <w:tabs>
        <w:tab w:val="center" w:pos="4536"/>
        <w:tab w:val="right" w:pos="9072"/>
      </w:tabs>
      <w:spacing w:after="0" w:line="240" w:lineRule="auto"/>
    </w:pPr>
  </w:style>
  <w:style w:type="character" w:customStyle="1" w:styleId="GlavaZnak">
    <w:name w:val="Glava Znak"/>
    <w:basedOn w:val="Privzetapisavaodstavka"/>
    <w:link w:val="Glava"/>
    <w:uiPriority w:val="99"/>
    <w:rsid w:val="00657BB4"/>
  </w:style>
  <w:style w:type="paragraph" w:styleId="Noga">
    <w:name w:val="footer"/>
    <w:basedOn w:val="Navaden"/>
    <w:link w:val="NogaZnak"/>
    <w:uiPriority w:val="99"/>
    <w:unhideWhenUsed/>
    <w:rsid w:val="00657BB4"/>
    <w:pPr>
      <w:tabs>
        <w:tab w:val="center" w:pos="4536"/>
        <w:tab w:val="right" w:pos="9072"/>
      </w:tabs>
      <w:spacing w:after="0" w:line="240" w:lineRule="auto"/>
    </w:pPr>
  </w:style>
  <w:style w:type="character" w:customStyle="1" w:styleId="NogaZnak">
    <w:name w:val="Noga Znak"/>
    <w:basedOn w:val="Privzetapisavaodstavka"/>
    <w:link w:val="Noga"/>
    <w:uiPriority w:val="99"/>
    <w:rsid w:val="00657BB4"/>
  </w:style>
  <w:style w:type="paragraph" w:styleId="Besedilooblaka">
    <w:name w:val="Balloon Text"/>
    <w:basedOn w:val="Navaden"/>
    <w:link w:val="BesedilooblakaZnak"/>
    <w:uiPriority w:val="99"/>
    <w:semiHidden/>
    <w:unhideWhenUsed/>
    <w:rsid w:val="001B53B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53B6"/>
    <w:rPr>
      <w:rFonts w:ascii="Segoe UI" w:hAnsi="Segoe UI" w:cs="Segoe UI"/>
      <w:sz w:val="18"/>
      <w:szCs w:val="18"/>
    </w:rPr>
  </w:style>
  <w:style w:type="paragraph" w:styleId="Odstavekseznama">
    <w:name w:val="List Paragraph"/>
    <w:basedOn w:val="Navaden"/>
    <w:uiPriority w:val="34"/>
    <w:qFormat/>
    <w:rsid w:val="00126C3E"/>
    <w:pPr>
      <w:ind w:left="720"/>
      <w:contextualSpacing/>
    </w:pPr>
  </w:style>
  <w:style w:type="character" w:styleId="Hiperpovezava">
    <w:name w:val="Hyperlink"/>
    <w:basedOn w:val="Privzetapisavaodstavka"/>
    <w:uiPriority w:val="99"/>
    <w:unhideWhenUsed/>
    <w:rsid w:val="000212A7"/>
    <w:rPr>
      <w:color w:val="0563C1" w:themeColor="hyperlink"/>
      <w:u w:val="single"/>
    </w:rPr>
  </w:style>
  <w:style w:type="character" w:styleId="Nerazreenaomemba">
    <w:name w:val="Unresolved Mention"/>
    <w:basedOn w:val="Privzetapisavaodstavka"/>
    <w:uiPriority w:val="99"/>
    <w:semiHidden/>
    <w:unhideWhenUsed/>
    <w:rsid w:val="000212A7"/>
    <w:rPr>
      <w:color w:val="605E5C"/>
      <w:shd w:val="clear" w:color="auto" w:fill="E1DFDD"/>
    </w:rPr>
  </w:style>
  <w:style w:type="table" w:styleId="Tabelamrea">
    <w:name w:val="Table Grid"/>
    <w:basedOn w:val="Navadnatabela"/>
    <w:uiPriority w:val="39"/>
    <w:rsid w:val="00C3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A82004"/>
    <w:rPr>
      <w:rFonts w:ascii="Arial" w:eastAsiaTheme="majorEastAsia" w:hAnsi="Arial" w:cstheme="majorBidi"/>
      <w:b/>
      <w:sz w:val="28"/>
      <w:szCs w:val="32"/>
    </w:rPr>
  </w:style>
  <w:style w:type="character" w:customStyle="1" w:styleId="Naslov2Znak">
    <w:name w:val="Naslov 2 Znak"/>
    <w:basedOn w:val="Privzetapisavaodstavka"/>
    <w:link w:val="Naslov2"/>
    <w:uiPriority w:val="9"/>
    <w:rsid w:val="00A82004"/>
    <w:rPr>
      <w:rFonts w:ascii="Arial" w:eastAsiaTheme="majorEastAsia" w:hAnsi="Arial" w:cstheme="majorBidi"/>
      <w:b/>
      <w:sz w:val="24"/>
      <w:szCs w:val="26"/>
    </w:rPr>
  </w:style>
  <w:style w:type="character" w:customStyle="1" w:styleId="Naslov3Znak">
    <w:name w:val="Naslov 3 Znak"/>
    <w:basedOn w:val="Privzetapisavaodstavka"/>
    <w:link w:val="Naslov3"/>
    <w:uiPriority w:val="9"/>
    <w:rsid w:val="00A82004"/>
    <w:rPr>
      <w:rFonts w:ascii="Arial" w:eastAsiaTheme="majorEastAsia" w:hAnsi="Arial" w:cstheme="majorBidi"/>
      <w:sz w:val="24"/>
      <w:szCs w:val="24"/>
    </w:rPr>
  </w:style>
  <w:style w:type="paragraph" w:customStyle="1" w:styleId="RecipientAddress">
    <w:name w:val="Recipient Address"/>
    <w:basedOn w:val="Navaden"/>
    <w:rsid w:val="00822636"/>
    <w:pPr>
      <w:spacing w:after="0" w:line="240" w:lineRule="auto"/>
      <w:jc w:val="left"/>
    </w:pPr>
    <w:rPr>
      <w:rFonts w:ascii="Times New Roman" w:eastAsia="Times New Roman" w:hAnsi="Times New Roman" w:cs="Times New Roman"/>
      <w:szCs w:val="24"/>
      <w:lang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4816">
      <w:bodyDiv w:val="1"/>
      <w:marLeft w:val="0"/>
      <w:marRight w:val="0"/>
      <w:marTop w:val="0"/>
      <w:marBottom w:val="0"/>
      <w:divBdr>
        <w:top w:val="none" w:sz="0" w:space="0" w:color="auto"/>
        <w:left w:val="none" w:sz="0" w:space="0" w:color="auto"/>
        <w:bottom w:val="none" w:sz="0" w:space="0" w:color="auto"/>
        <w:right w:val="none" w:sz="0" w:space="0" w:color="auto"/>
      </w:divBdr>
    </w:div>
    <w:div w:id="201595528">
      <w:bodyDiv w:val="1"/>
      <w:marLeft w:val="0"/>
      <w:marRight w:val="0"/>
      <w:marTop w:val="0"/>
      <w:marBottom w:val="0"/>
      <w:divBdr>
        <w:top w:val="none" w:sz="0" w:space="0" w:color="auto"/>
        <w:left w:val="none" w:sz="0" w:space="0" w:color="auto"/>
        <w:bottom w:val="none" w:sz="0" w:space="0" w:color="auto"/>
        <w:right w:val="none" w:sz="0" w:space="0" w:color="auto"/>
      </w:divBdr>
    </w:div>
    <w:div w:id="439421950">
      <w:bodyDiv w:val="1"/>
      <w:marLeft w:val="0"/>
      <w:marRight w:val="0"/>
      <w:marTop w:val="0"/>
      <w:marBottom w:val="0"/>
      <w:divBdr>
        <w:top w:val="none" w:sz="0" w:space="0" w:color="auto"/>
        <w:left w:val="none" w:sz="0" w:space="0" w:color="auto"/>
        <w:bottom w:val="none" w:sz="0" w:space="0" w:color="auto"/>
        <w:right w:val="none" w:sz="0" w:space="0" w:color="auto"/>
      </w:divBdr>
    </w:div>
    <w:div w:id="609700859">
      <w:bodyDiv w:val="1"/>
      <w:marLeft w:val="0"/>
      <w:marRight w:val="0"/>
      <w:marTop w:val="0"/>
      <w:marBottom w:val="0"/>
      <w:divBdr>
        <w:top w:val="none" w:sz="0" w:space="0" w:color="auto"/>
        <w:left w:val="none" w:sz="0" w:space="0" w:color="auto"/>
        <w:bottom w:val="none" w:sz="0" w:space="0" w:color="auto"/>
        <w:right w:val="none" w:sz="0" w:space="0" w:color="auto"/>
      </w:divBdr>
    </w:div>
    <w:div w:id="635067730">
      <w:bodyDiv w:val="1"/>
      <w:marLeft w:val="0"/>
      <w:marRight w:val="0"/>
      <w:marTop w:val="0"/>
      <w:marBottom w:val="0"/>
      <w:divBdr>
        <w:top w:val="none" w:sz="0" w:space="0" w:color="auto"/>
        <w:left w:val="none" w:sz="0" w:space="0" w:color="auto"/>
        <w:bottom w:val="none" w:sz="0" w:space="0" w:color="auto"/>
        <w:right w:val="none" w:sz="0" w:space="0" w:color="auto"/>
      </w:divBdr>
    </w:div>
    <w:div w:id="859196712">
      <w:bodyDiv w:val="1"/>
      <w:marLeft w:val="0"/>
      <w:marRight w:val="0"/>
      <w:marTop w:val="0"/>
      <w:marBottom w:val="0"/>
      <w:divBdr>
        <w:top w:val="none" w:sz="0" w:space="0" w:color="auto"/>
        <w:left w:val="none" w:sz="0" w:space="0" w:color="auto"/>
        <w:bottom w:val="none" w:sz="0" w:space="0" w:color="auto"/>
        <w:right w:val="none" w:sz="0" w:space="0" w:color="auto"/>
      </w:divBdr>
    </w:div>
    <w:div w:id="13931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image" Target="media/image3.png"/><Relationship Id="rId5" Type="http://schemas.openxmlformats.org/officeDocument/2006/relationships/hyperlink" Target="mailto:o-st.mb@guest.arnes.si" TargetMode="External"/><Relationship Id="rId4" Type="http://schemas.openxmlformats.org/officeDocument/2006/relationships/hyperlink" Target="http://www.ostroj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BFC0-12B9-4446-99A6-43724A64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2372</Words>
  <Characters>13524</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Voličina</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DARKO ŠKEREGT</cp:lastModifiedBy>
  <cp:revision>3</cp:revision>
  <cp:lastPrinted>2023-05-12T06:19:00Z</cp:lastPrinted>
  <dcterms:created xsi:type="dcterms:W3CDTF">2023-05-22T05:42:00Z</dcterms:created>
  <dcterms:modified xsi:type="dcterms:W3CDTF">2023-05-22T06:33:00Z</dcterms:modified>
</cp:coreProperties>
</file>