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11" w:rsidRDefault="00096411" w:rsidP="001A7204">
      <w:pPr>
        <w:spacing w:after="0"/>
        <w:jc w:val="both"/>
        <w:rPr>
          <w:rFonts w:ascii="Times New Roman" w:hAnsi="Times New Roman" w:cs="Times New Roman"/>
          <w:sz w:val="24"/>
          <w:szCs w:val="24"/>
        </w:rPr>
      </w:pPr>
    </w:p>
    <w:p w:rsidR="007407C7" w:rsidRDefault="007407C7" w:rsidP="001A7204">
      <w:pPr>
        <w:spacing w:after="0"/>
        <w:jc w:val="both"/>
        <w:rPr>
          <w:rFonts w:ascii="Times New Roman" w:hAnsi="Times New Roman" w:cs="Times New Roman"/>
          <w:sz w:val="24"/>
          <w:szCs w:val="24"/>
        </w:rPr>
      </w:pPr>
      <w:r>
        <w:rPr>
          <w:rFonts w:ascii="Times New Roman" w:hAnsi="Times New Roman" w:cs="Times New Roman"/>
          <w:sz w:val="24"/>
          <w:szCs w:val="24"/>
        </w:rPr>
        <w:t>Spoštovani starši in učenci naše šole!</w:t>
      </w:r>
    </w:p>
    <w:p w:rsidR="00096411" w:rsidRDefault="00096411" w:rsidP="001A7204">
      <w:pPr>
        <w:spacing w:after="0"/>
        <w:jc w:val="both"/>
        <w:rPr>
          <w:rFonts w:ascii="Times New Roman" w:hAnsi="Times New Roman" w:cs="Times New Roman"/>
          <w:sz w:val="24"/>
          <w:szCs w:val="24"/>
        </w:rPr>
      </w:pPr>
    </w:p>
    <w:p w:rsidR="001A7204" w:rsidRDefault="001A7204" w:rsidP="001A7204">
      <w:pPr>
        <w:spacing w:after="0"/>
        <w:jc w:val="both"/>
        <w:rPr>
          <w:rFonts w:ascii="Times New Roman" w:hAnsi="Times New Roman" w:cs="Times New Roman"/>
          <w:sz w:val="24"/>
          <w:szCs w:val="24"/>
        </w:rPr>
      </w:pPr>
    </w:p>
    <w:p w:rsidR="003A4F40" w:rsidRDefault="00CD69DD" w:rsidP="00096411">
      <w:pPr>
        <w:spacing w:after="120" w:line="300" w:lineRule="auto"/>
        <w:jc w:val="both"/>
        <w:rPr>
          <w:rFonts w:ascii="Times New Roman" w:hAnsi="Times New Roman" w:cs="Times New Roman"/>
          <w:sz w:val="24"/>
          <w:szCs w:val="24"/>
        </w:rPr>
      </w:pPr>
      <w:r>
        <w:rPr>
          <w:rFonts w:ascii="Times New Roman" w:hAnsi="Times New Roman" w:cs="Times New Roman"/>
          <w:sz w:val="24"/>
          <w:szCs w:val="24"/>
        </w:rPr>
        <w:t xml:space="preserve">Upam, da ste prvomajske počitnice izkoristili za oddih od šolskega dela tako starši kot učenci. </w:t>
      </w:r>
      <w:r w:rsidR="003A4F40">
        <w:rPr>
          <w:rFonts w:ascii="Times New Roman" w:hAnsi="Times New Roman" w:cs="Times New Roman"/>
          <w:sz w:val="24"/>
          <w:szCs w:val="24"/>
        </w:rPr>
        <w:t xml:space="preserve">Pred nami sta še dobra dva meseca šolskega dela, ki vključuje tudi pridobivanje ocen. Nekateri  učenci se bodo z 18. 5. 2020 vrnili v šolske klopi – 1. VIO </w:t>
      </w:r>
      <w:r w:rsidR="00521186">
        <w:rPr>
          <w:rFonts w:ascii="Times New Roman" w:hAnsi="Times New Roman" w:cs="Times New Roman"/>
          <w:sz w:val="24"/>
          <w:szCs w:val="24"/>
        </w:rPr>
        <w:t>in učenci 9. razreda, ostali pa,</w:t>
      </w:r>
      <w:r w:rsidR="003A4F40">
        <w:rPr>
          <w:rFonts w:ascii="Times New Roman" w:hAnsi="Times New Roman" w:cs="Times New Roman"/>
          <w:sz w:val="24"/>
          <w:szCs w:val="24"/>
        </w:rPr>
        <w:t xml:space="preserve"> vsaj po trenutnih izjavah naše ministrice, ki jih povzemam po javnih</w:t>
      </w:r>
      <w:r w:rsidR="00521186">
        <w:rPr>
          <w:rFonts w:ascii="Times New Roman" w:hAnsi="Times New Roman" w:cs="Times New Roman"/>
          <w:sz w:val="24"/>
          <w:szCs w:val="24"/>
        </w:rPr>
        <w:t xml:space="preserve"> občilih, </w:t>
      </w:r>
      <w:r w:rsidR="003A4F40">
        <w:rPr>
          <w:rFonts w:ascii="Times New Roman" w:hAnsi="Times New Roman" w:cs="Times New Roman"/>
          <w:sz w:val="24"/>
          <w:szCs w:val="24"/>
        </w:rPr>
        <w:t>šele 1. se</w:t>
      </w:r>
      <w:r w:rsidR="005E4ADA">
        <w:rPr>
          <w:rFonts w:ascii="Times New Roman" w:hAnsi="Times New Roman" w:cs="Times New Roman"/>
          <w:sz w:val="24"/>
          <w:szCs w:val="24"/>
        </w:rPr>
        <w:t>ptembra.</w:t>
      </w:r>
    </w:p>
    <w:p w:rsidR="007827C9" w:rsidRPr="007407C7" w:rsidRDefault="00C52774" w:rsidP="00096411">
      <w:pPr>
        <w:spacing w:after="120" w:line="300" w:lineRule="auto"/>
        <w:jc w:val="both"/>
        <w:rPr>
          <w:rFonts w:ascii="Times New Roman" w:hAnsi="Times New Roman" w:cs="Times New Roman"/>
          <w:sz w:val="24"/>
          <w:szCs w:val="24"/>
        </w:rPr>
      </w:pPr>
      <w:r w:rsidRPr="007407C7">
        <w:rPr>
          <w:rFonts w:ascii="Times New Roman" w:hAnsi="Times New Roman" w:cs="Times New Roman"/>
          <w:sz w:val="24"/>
          <w:szCs w:val="24"/>
        </w:rPr>
        <w:t xml:space="preserve">Po </w:t>
      </w:r>
      <w:r w:rsidR="007827C9" w:rsidRPr="007407C7">
        <w:rPr>
          <w:rFonts w:ascii="Times New Roman" w:hAnsi="Times New Roman" w:cs="Times New Roman"/>
          <w:sz w:val="24"/>
          <w:szCs w:val="24"/>
        </w:rPr>
        <w:t>S</w:t>
      </w:r>
      <w:r w:rsidRPr="007407C7">
        <w:rPr>
          <w:rFonts w:ascii="Times New Roman" w:hAnsi="Times New Roman" w:cs="Times New Roman"/>
          <w:sz w:val="24"/>
          <w:szCs w:val="24"/>
        </w:rPr>
        <w:t xml:space="preserve">klepu </w:t>
      </w:r>
      <w:r w:rsidR="007827C9" w:rsidRPr="007407C7">
        <w:rPr>
          <w:rFonts w:ascii="Times New Roman" w:hAnsi="Times New Roman" w:cs="Times New Roman"/>
          <w:sz w:val="24"/>
          <w:szCs w:val="24"/>
        </w:rPr>
        <w:t>o ukrepih za nemoteno opravljanje vzgojno-izobraževalnega dela v osnov</w:t>
      </w:r>
      <w:r w:rsidR="005E4ADA">
        <w:rPr>
          <w:rFonts w:ascii="Times New Roman" w:hAnsi="Times New Roman" w:cs="Times New Roman"/>
          <w:sz w:val="24"/>
          <w:szCs w:val="24"/>
        </w:rPr>
        <w:t>nih šolah v šolskem letu 2019/</w:t>
      </w:r>
      <w:r w:rsidR="007827C9" w:rsidRPr="007407C7">
        <w:rPr>
          <w:rFonts w:ascii="Times New Roman" w:hAnsi="Times New Roman" w:cs="Times New Roman"/>
          <w:sz w:val="24"/>
          <w:szCs w:val="24"/>
        </w:rPr>
        <w:t>20, ki ga je podpisala ministrica za šolstvo in šport</w:t>
      </w:r>
      <w:r w:rsidR="00521186">
        <w:rPr>
          <w:rFonts w:ascii="Times New Roman" w:hAnsi="Times New Roman" w:cs="Times New Roman"/>
          <w:sz w:val="24"/>
          <w:szCs w:val="24"/>
        </w:rPr>
        <w:t>,</w:t>
      </w:r>
      <w:r w:rsidR="007827C9" w:rsidRPr="007407C7">
        <w:rPr>
          <w:rFonts w:ascii="Times New Roman" w:hAnsi="Times New Roman" w:cs="Times New Roman"/>
          <w:sz w:val="24"/>
          <w:szCs w:val="24"/>
        </w:rPr>
        <w:t xml:space="preserve"> prof. dr. Simona </w:t>
      </w:r>
      <w:proofErr w:type="spellStart"/>
      <w:r w:rsidR="007827C9" w:rsidRPr="007407C7">
        <w:rPr>
          <w:rFonts w:ascii="Times New Roman" w:hAnsi="Times New Roman" w:cs="Times New Roman"/>
          <w:sz w:val="24"/>
          <w:szCs w:val="24"/>
        </w:rPr>
        <w:t>Kuster</w:t>
      </w:r>
      <w:proofErr w:type="spellEnd"/>
      <w:r w:rsidR="007827C9" w:rsidRPr="007407C7">
        <w:rPr>
          <w:rFonts w:ascii="Times New Roman" w:hAnsi="Times New Roman" w:cs="Times New Roman"/>
          <w:sz w:val="24"/>
          <w:szCs w:val="24"/>
        </w:rPr>
        <w:t xml:space="preserve"> Lipicer</w:t>
      </w:r>
      <w:r w:rsidR="00521186">
        <w:rPr>
          <w:rFonts w:ascii="Times New Roman" w:hAnsi="Times New Roman" w:cs="Times New Roman"/>
          <w:sz w:val="24"/>
          <w:szCs w:val="24"/>
        </w:rPr>
        <w:t>,</w:t>
      </w:r>
      <w:r w:rsidR="007827C9" w:rsidRPr="007407C7">
        <w:rPr>
          <w:rFonts w:ascii="Times New Roman" w:hAnsi="Times New Roman" w:cs="Times New Roman"/>
          <w:sz w:val="24"/>
          <w:szCs w:val="24"/>
        </w:rPr>
        <w:t xml:space="preserve"> vas seznanjam s povzetki, ki so za ocenjevanje naših uč</w:t>
      </w:r>
      <w:r w:rsidR="00521186">
        <w:rPr>
          <w:rFonts w:ascii="Times New Roman" w:hAnsi="Times New Roman" w:cs="Times New Roman"/>
          <w:sz w:val="24"/>
          <w:szCs w:val="24"/>
        </w:rPr>
        <w:t>encev pomembni zanje in starše t</w:t>
      </w:r>
      <w:r w:rsidR="007827C9" w:rsidRPr="007407C7">
        <w:rPr>
          <w:rFonts w:ascii="Times New Roman" w:hAnsi="Times New Roman" w:cs="Times New Roman"/>
          <w:sz w:val="24"/>
          <w:szCs w:val="24"/>
        </w:rPr>
        <w:t>er skrbnike otrok:</w:t>
      </w:r>
    </w:p>
    <w:p w:rsidR="00016E65" w:rsidRPr="007407C7" w:rsidRDefault="00C52774" w:rsidP="00096411">
      <w:pPr>
        <w:pStyle w:val="Odstavekseznama"/>
        <w:numPr>
          <w:ilvl w:val="0"/>
          <w:numId w:val="1"/>
        </w:numPr>
        <w:spacing w:after="120" w:line="300" w:lineRule="auto"/>
        <w:jc w:val="both"/>
        <w:rPr>
          <w:rFonts w:ascii="Times New Roman" w:hAnsi="Times New Roman" w:cs="Times New Roman"/>
          <w:sz w:val="24"/>
          <w:szCs w:val="24"/>
        </w:rPr>
      </w:pPr>
      <w:r w:rsidRPr="007407C7">
        <w:rPr>
          <w:rFonts w:ascii="Times New Roman" w:hAnsi="Times New Roman" w:cs="Times New Roman"/>
          <w:sz w:val="24"/>
          <w:szCs w:val="24"/>
        </w:rPr>
        <w:t>Ocenjevanje znanja učencev se v času izobraževanja lahko izvaja tudi individualno. Lahko se izvaja tudi v skupini</w:t>
      </w:r>
      <w:r w:rsidR="005E4ADA">
        <w:rPr>
          <w:rFonts w:ascii="Times New Roman" w:hAnsi="Times New Roman" w:cs="Times New Roman"/>
          <w:sz w:val="24"/>
          <w:szCs w:val="24"/>
        </w:rPr>
        <w:t>,</w:t>
      </w:r>
      <w:r w:rsidRPr="007407C7">
        <w:rPr>
          <w:rFonts w:ascii="Times New Roman" w:hAnsi="Times New Roman" w:cs="Times New Roman"/>
          <w:sz w:val="24"/>
          <w:szCs w:val="24"/>
        </w:rPr>
        <w:t xml:space="preserve"> v katero so preko video konference povabljeni učenci.</w:t>
      </w:r>
    </w:p>
    <w:p w:rsidR="00C52774" w:rsidRPr="007407C7" w:rsidRDefault="00C52774" w:rsidP="00096411">
      <w:pPr>
        <w:pStyle w:val="Odstavekseznama"/>
        <w:numPr>
          <w:ilvl w:val="0"/>
          <w:numId w:val="1"/>
        </w:numPr>
        <w:spacing w:after="120" w:line="300" w:lineRule="auto"/>
        <w:jc w:val="both"/>
        <w:rPr>
          <w:rFonts w:ascii="Times New Roman" w:hAnsi="Times New Roman" w:cs="Times New Roman"/>
          <w:sz w:val="24"/>
          <w:szCs w:val="24"/>
        </w:rPr>
      </w:pPr>
      <w:r w:rsidRPr="007407C7">
        <w:rPr>
          <w:rFonts w:ascii="Times New Roman" w:hAnsi="Times New Roman" w:cs="Times New Roman"/>
          <w:sz w:val="24"/>
          <w:szCs w:val="24"/>
        </w:rPr>
        <w:t xml:space="preserve">Znanje učenca se v drugem ocenjevalnem obdobju pri posameznem predmetu oceni vsaj enkrat. </w:t>
      </w:r>
    </w:p>
    <w:p w:rsidR="00C52774" w:rsidRPr="007407C7" w:rsidRDefault="00C52774" w:rsidP="00096411">
      <w:pPr>
        <w:pStyle w:val="Odstavekseznama"/>
        <w:numPr>
          <w:ilvl w:val="0"/>
          <w:numId w:val="1"/>
        </w:numPr>
        <w:spacing w:after="120" w:line="300" w:lineRule="auto"/>
        <w:jc w:val="both"/>
        <w:rPr>
          <w:rFonts w:ascii="Times New Roman" w:hAnsi="Times New Roman" w:cs="Times New Roman"/>
          <w:sz w:val="24"/>
          <w:szCs w:val="24"/>
        </w:rPr>
      </w:pPr>
      <w:r w:rsidRPr="007407C7">
        <w:rPr>
          <w:rFonts w:ascii="Times New Roman" w:hAnsi="Times New Roman" w:cs="Times New Roman"/>
          <w:sz w:val="24"/>
          <w:szCs w:val="24"/>
        </w:rPr>
        <w:t xml:space="preserve">Pri ocenjevanju znanja posameznega predmeta učitelj uporablja različne načine ocenjevanja glede na cilje oziroma standarde znanja, pri čemer ne velja, da večina ocen ne sme biti pridobljena na podlagi pisnih izdelkov. </w:t>
      </w:r>
    </w:p>
    <w:p w:rsidR="00C52774" w:rsidRDefault="00C52774" w:rsidP="00096411">
      <w:pPr>
        <w:pStyle w:val="Odstavekseznama"/>
        <w:numPr>
          <w:ilvl w:val="0"/>
          <w:numId w:val="1"/>
        </w:numPr>
        <w:spacing w:after="120" w:line="300" w:lineRule="auto"/>
        <w:jc w:val="both"/>
        <w:rPr>
          <w:rFonts w:ascii="Times New Roman" w:hAnsi="Times New Roman" w:cs="Times New Roman"/>
          <w:sz w:val="24"/>
          <w:szCs w:val="24"/>
        </w:rPr>
      </w:pPr>
      <w:r w:rsidRPr="007407C7">
        <w:rPr>
          <w:rFonts w:ascii="Times New Roman" w:hAnsi="Times New Roman" w:cs="Times New Roman"/>
          <w:sz w:val="24"/>
          <w:szCs w:val="24"/>
        </w:rPr>
        <w:t>Učencu, ki je v drugem izobraževalnem obdobju pridobil negativno oceno iz posameznega predmeta, mora učitelj omogočiti, da je ocenjen še najmanj enkrat do zaključka pouka v šolskem letu.</w:t>
      </w:r>
    </w:p>
    <w:p w:rsidR="007407C7" w:rsidRDefault="007407C7" w:rsidP="00096411">
      <w:pPr>
        <w:spacing w:after="120" w:line="300" w:lineRule="auto"/>
        <w:jc w:val="both"/>
        <w:rPr>
          <w:rFonts w:ascii="Times New Roman" w:hAnsi="Times New Roman" w:cs="Times New Roman"/>
          <w:sz w:val="24"/>
          <w:szCs w:val="24"/>
        </w:rPr>
      </w:pPr>
    </w:p>
    <w:p w:rsidR="007407C7" w:rsidRDefault="007407C7" w:rsidP="00096411">
      <w:pPr>
        <w:spacing w:after="120" w:line="300" w:lineRule="auto"/>
        <w:jc w:val="both"/>
        <w:rPr>
          <w:rFonts w:ascii="Times New Roman" w:hAnsi="Times New Roman" w:cs="Times New Roman"/>
          <w:sz w:val="24"/>
          <w:szCs w:val="24"/>
        </w:rPr>
      </w:pPr>
      <w:r>
        <w:rPr>
          <w:rFonts w:ascii="Times New Roman" w:hAnsi="Times New Roman" w:cs="Times New Roman"/>
          <w:sz w:val="24"/>
          <w:szCs w:val="24"/>
        </w:rPr>
        <w:t>Ocenjevanje znanja se bo začelo v mesecu maju. Učitelji vas bodo obvestili</w:t>
      </w:r>
      <w:r w:rsidR="005E4ADA">
        <w:rPr>
          <w:rFonts w:ascii="Times New Roman" w:hAnsi="Times New Roman" w:cs="Times New Roman"/>
          <w:sz w:val="24"/>
          <w:szCs w:val="24"/>
        </w:rPr>
        <w:t>,</w:t>
      </w:r>
      <w:r>
        <w:rPr>
          <w:rFonts w:ascii="Times New Roman" w:hAnsi="Times New Roman" w:cs="Times New Roman"/>
          <w:sz w:val="24"/>
          <w:szCs w:val="24"/>
        </w:rPr>
        <w:t xml:space="preserve"> ka</w:t>
      </w:r>
      <w:r w:rsidR="00096411">
        <w:rPr>
          <w:rFonts w:ascii="Times New Roman" w:hAnsi="Times New Roman" w:cs="Times New Roman"/>
          <w:sz w:val="24"/>
          <w:szCs w:val="24"/>
        </w:rPr>
        <w:t>j bodo ocenjevali  in kako bo</w:t>
      </w:r>
      <w:r>
        <w:rPr>
          <w:rFonts w:ascii="Times New Roman" w:hAnsi="Times New Roman" w:cs="Times New Roman"/>
          <w:sz w:val="24"/>
          <w:szCs w:val="24"/>
        </w:rPr>
        <w:t xml:space="preserve"> potekalo. </w:t>
      </w:r>
    </w:p>
    <w:p w:rsidR="00F14562" w:rsidRDefault="00F14562" w:rsidP="00096411">
      <w:pPr>
        <w:spacing w:after="120" w:line="300" w:lineRule="auto"/>
        <w:jc w:val="both"/>
        <w:rPr>
          <w:rFonts w:ascii="Times New Roman" w:hAnsi="Times New Roman" w:cs="Times New Roman"/>
          <w:sz w:val="24"/>
          <w:szCs w:val="24"/>
        </w:rPr>
      </w:pPr>
      <w:r>
        <w:rPr>
          <w:rFonts w:ascii="Times New Roman" w:hAnsi="Times New Roman" w:cs="Times New Roman"/>
          <w:sz w:val="24"/>
          <w:szCs w:val="24"/>
        </w:rPr>
        <w:t>Če je učenec dobil kakšno oceno v 2. polletju, to je od 1. 2. 2020 do 13. 3. 2020, lahko učitelj upošteva te ocene in ni potrebe, da ga ponovno oceni.</w:t>
      </w:r>
    </w:p>
    <w:p w:rsidR="00F14562" w:rsidRDefault="00F14562" w:rsidP="00096411">
      <w:pPr>
        <w:spacing w:after="120" w:line="300" w:lineRule="auto"/>
        <w:jc w:val="both"/>
        <w:rPr>
          <w:rFonts w:ascii="Times New Roman" w:hAnsi="Times New Roman" w:cs="Times New Roman"/>
          <w:sz w:val="24"/>
          <w:szCs w:val="24"/>
        </w:rPr>
      </w:pPr>
      <w:r>
        <w:rPr>
          <w:rFonts w:ascii="Times New Roman" w:hAnsi="Times New Roman" w:cs="Times New Roman"/>
          <w:sz w:val="24"/>
          <w:szCs w:val="24"/>
        </w:rPr>
        <w:t xml:space="preserve">Učitelj lahko učencu omogoči tudi popravljanje ocen. </w:t>
      </w:r>
    </w:p>
    <w:p w:rsidR="00F14562" w:rsidRDefault="00F14562" w:rsidP="00096411">
      <w:pPr>
        <w:spacing w:after="120" w:line="300" w:lineRule="auto"/>
        <w:jc w:val="both"/>
        <w:rPr>
          <w:rFonts w:ascii="Times New Roman" w:hAnsi="Times New Roman" w:cs="Times New Roman"/>
          <w:sz w:val="24"/>
          <w:szCs w:val="24"/>
        </w:rPr>
      </w:pPr>
      <w:r>
        <w:rPr>
          <w:rFonts w:ascii="Times New Roman" w:hAnsi="Times New Roman" w:cs="Times New Roman"/>
          <w:sz w:val="24"/>
          <w:szCs w:val="24"/>
        </w:rPr>
        <w:t>Za ocenjevanje znanja vas bodo učitelji tudi seznanili s kriteriji ocenjevanja. Ocenjevanje bo potekalo po korona urniku, lahko pa se bosta učenec in učitelj dogovorila tudi za kak drug termin. Pri tem je lahko v video povezavi navzoč še kakšen učenec.</w:t>
      </w:r>
    </w:p>
    <w:p w:rsidR="00316B00" w:rsidRDefault="00316B00" w:rsidP="00096411">
      <w:pPr>
        <w:spacing w:after="120" w:line="300" w:lineRule="auto"/>
        <w:jc w:val="both"/>
        <w:rPr>
          <w:rFonts w:ascii="Times New Roman" w:hAnsi="Times New Roman" w:cs="Times New Roman"/>
          <w:sz w:val="24"/>
          <w:szCs w:val="24"/>
        </w:rPr>
      </w:pPr>
    </w:p>
    <w:p w:rsidR="00096411" w:rsidRDefault="00316B00" w:rsidP="00096411">
      <w:pPr>
        <w:spacing w:after="120" w:line="300" w:lineRule="auto"/>
        <w:jc w:val="both"/>
        <w:rPr>
          <w:rFonts w:ascii="Times New Roman" w:hAnsi="Times New Roman" w:cs="Times New Roman"/>
          <w:sz w:val="24"/>
          <w:szCs w:val="24"/>
        </w:rPr>
      </w:pPr>
      <w:r>
        <w:rPr>
          <w:rFonts w:ascii="Times New Roman" w:hAnsi="Times New Roman" w:cs="Times New Roman"/>
          <w:sz w:val="24"/>
          <w:szCs w:val="24"/>
        </w:rPr>
        <w:t>Prav tako pa v aprilu in maju še poteka izbor obveznih izbirnih predmetov v 3. VIO in neobveznih izbirnih predmetov v 2. VIO</w:t>
      </w:r>
      <w:r w:rsidR="00096411">
        <w:rPr>
          <w:rFonts w:ascii="Times New Roman" w:hAnsi="Times New Roman" w:cs="Times New Roman"/>
          <w:sz w:val="24"/>
          <w:szCs w:val="24"/>
        </w:rPr>
        <w:t xml:space="preserve"> za naslednje šolsko leto 2020/2021</w:t>
      </w:r>
      <w:r>
        <w:rPr>
          <w:rFonts w:ascii="Times New Roman" w:hAnsi="Times New Roman" w:cs="Times New Roman"/>
          <w:sz w:val="24"/>
          <w:szCs w:val="24"/>
        </w:rPr>
        <w:t>. Predlagamo, da se o izbiri skupaj z vašimi otroki pogovori</w:t>
      </w:r>
      <w:r w:rsidR="00096411">
        <w:rPr>
          <w:rFonts w:ascii="Times New Roman" w:hAnsi="Times New Roman" w:cs="Times New Roman"/>
          <w:sz w:val="24"/>
          <w:szCs w:val="24"/>
        </w:rPr>
        <w:t>te.</w:t>
      </w:r>
    </w:p>
    <w:p w:rsidR="00316B00" w:rsidRDefault="00096411" w:rsidP="00096411">
      <w:pPr>
        <w:spacing w:after="120"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316B00">
        <w:rPr>
          <w:rFonts w:ascii="Times New Roman" w:hAnsi="Times New Roman" w:cs="Times New Roman"/>
          <w:sz w:val="24"/>
          <w:szCs w:val="24"/>
        </w:rPr>
        <w:t xml:space="preserve">ripravljamo </w:t>
      </w:r>
      <w:r>
        <w:rPr>
          <w:rFonts w:ascii="Times New Roman" w:hAnsi="Times New Roman" w:cs="Times New Roman"/>
          <w:sz w:val="24"/>
          <w:szCs w:val="24"/>
        </w:rPr>
        <w:t xml:space="preserve">vam še </w:t>
      </w:r>
      <w:r w:rsidR="00316B00">
        <w:rPr>
          <w:rFonts w:ascii="Times New Roman" w:hAnsi="Times New Roman" w:cs="Times New Roman"/>
          <w:sz w:val="24"/>
          <w:szCs w:val="24"/>
        </w:rPr>
        <w:t>obvestilo o izboru učbenikov in delovnih zvezkov za naslednje šolsko leto. Obvestili vas bomo v tem mesecu maju.</w:t>
      </w:r>
      <w:r>
        <w:rPr>
          <w:rFonts w:ascii="Times New Roman" w:hAnsi="Times New Roman" w:cs="Times New Roman"/>
          <w:sz w:val="24"/>
          <w:szCs w:val="24"/>
        </w:rPr>
        <w:t xml:space="preserve"> O šolskih potrebščinah boste obveščeni v juniju. Obvestila bodo objavljena na šolski spletni strani.</w:t>
      </w:r>
      <w:bookmarkStart w:id="0" w:name="_GoBack"/>
      <w:bookmarkEnd w:id="0"/>
    </w:p>
    <w:p w:rsidR="00521186" w:rsidRDefault="00521186" w:rsidP="00096411">
      <w:pPr>
        <w:spacing w:after="120" w:line="300" w:lineRule="auto"/>
        <w:jc w:val="both"/>
        <w:rPr>
          <w:rFonts w:ascii="Times New Roman" w:hAnsi="Times New Roman" w:cs="Times New Roman"/>
          <w:sz w:val="24"/>
          <w:szCs w:val="24"/>
        </w:rPr>
      </w:pPr>
    </w:p>
    <w:p w:rsidR="00521186" w:rsidRDefault="00521186" w:rsidP="00096411">
      <w:pPr>
        <w:spacing w:after="120" w:line="300" w:lineRule="auto"/>
        <w:jc w:val="both"/>
        <w:rPr>
          <w:rFonts w:ascii="Times New Roman" w:hAnsi="Times New Roman" w:cs="Times New Roman"/>
          <w:sz w:val="24"/>
          <w:szCs w:val="24"/>
        </w:rPr>
      </w:pPr>
      <w:r>
        <w:rPr>
          <w:rFonts w:ascii="Times New Roman" w:hAnsi="Times New Roman" w:cs="Times New Roman"/>
          <w:sz w:val="24"/>
          <w:szCs w:val="24"/>
        </w:rPr>
        <w:t xml:space="preserve">Želim vam, da poteka ocenjevanje čim manj stresno za vse, tako učence, starše kot tudi za učitelje. Vemo, da bo stresno, toda ocenjevanju se ne moremo izogniti. </w:t>
      </w:r>
    </w:p>
    <w:p w:rsidR="00521186" w:rsidRDefault="00521186" w:rsidP="00096411">
      <w:pPr>
        <w:spacing w:after="120" w:line="300" w:lineRule="auto"/>
        <w:jc w:val="both"/>
        <w:rPr>
          <w:rFonts w:ascii="Times New Roman" w:hAnsi="Times New Roman" w:cs="Times New Roman"/>
          <w:sz w:val="24"/>
          <w:szCs w:val="24"/>
        </w:rPr>
      </w:pPr>
    </w:p>
    <w:p w:rsidR="00521186" w:rsidRDefault="00521186" w:rsidP="00096411">
      <w:pPr>
        <w:spacing w:after="120" w:line="300" w:lineRule="auto"/>
        <w:jc w:val="both"/>
        <w:rPr>
          <w:rFonts w:ascii="Times New Roman" w:hAnsi="Times New Roman" w:cs="Times New Roman"/>
          <w:sz w:val="24"/>
          <w:szCs w:val="24"/>
        </w:rPr>
      </w:pPr>
      <w:r>
        <w:rPr>
          <w:rFonts w:ascii="Times New Roman" w:hAnsi="Times New Roman" w:cs="Times New Roman"/>
          <w:sz w:val="24"/>
          <w:szCs w:val="24"/>
        </w:rPr>
        <w:t>V želji po čim</w:t>
      </w:r>
      <w:r w:rsidR="005E4ADA">
        <w:rPr>
          <w:rFonts w:ascii="Times New Roman" w:hAnsi="Times New Roman" w:cs="Times New Roman"/>
          <w:sz w:val="24"/>
          <w:szCs w:val="24"/>
        </w:rPr>
        <w:t xml:space="preserve"> prejšnjem snidenju</w:t>
      </w:r>
      <w:r>
        <w:rPr>
          <w:rFonts w:ascii="Times New Roman" w:hAnsi="Times New Roman" w:cs="Times New Roman"/>
          <w:sz w:val="24"/>
          <w:szCs w:val="24"/>
        </w:rPr>
        <w:t xml:space="preserve"> vas lepo pozdravljamo!</w:t>
      </w:r>
    </w:p>
    <w:p w:rsidR="00521186" w:rsidRDefault="00521186" w:rsidP="00096411">
      <w:pPr>
        <w:spacing w:after="120" w:line="300" w:lineRule="auto"/>
        <w:jc w:val="both"/>
        <w:rPr>
          <w:rFonts w:ascii="Times New Roman" w:hAnsi="Times New Roman" w:cs="Times New Roman"/>
          <w:sz w:val="24"/>
          <w:szCs w:val="24"/>
        </w:rPr>
      </w:pPr>
    </w:p>
    <w:p w:rsidR="00521186" w:rsidRDefault="00521186" w:rsidP="00096411">
      <w:pPr>
        <w:spacing w:after="120" w:line="300" w:lineRule="auto"/>
        <w:jc w:val="both"/>
        <w:rPr>
          <w:rFonts w:ascii="Times New Roman" w:hAnsi="Times New Roman" w:cs="Times New Roman"/>
          <w:sz w:val="24"/>
          <w:szCs w:val="24"/>
        </w:rPr>
      </w:pPr>
      <w:r>
        <w:rPr>
          <w:rFonts w:ascii="Times New Roman" w:hAnsi="Times New Roman" w:cs="Times New Roman"/>
          <w:sz w:val="24"/>
          <w:szCs w:val="24"/>
        </w:rPr>
        <w:t xml:space="preserve">                                                                                                              Darko Škerget</w:t>
      </w:r>
    </w:p>
    <w:p w:rsidR="00521186" w:rsidRPr="007407C7" w:rsidRDefault="00521186" w:rsidP="00096411">
      <w:pPr>
        <w:spacing w:after="120" w:line="300" w:lineRule="auto"/>
        <w:jc w:val="both"/>
        <w:rPr>
          <w:rFonts w:ascii="Times New Roman" w:hAnsi="Times New Roman" w:cs="Times New Roman"/>
          <w:sz w:val="24"/>
          <w:szCs w:val="24"/>
        </w:rPr>
      </w:pPr>
      <w:r>
        <w:rPr>
          <w:rFonts w:ascii="Times New Roman" w:hAnsi="Times New Roman" w:cs="Times New Roman"/>
          <w:sz w:val="24"/>
          <w:szCs w:val="24"/>
        </w:rPr>
        <w:t xml:space="preserve">                                                                                                              ravnatelj</w:t>
      </w:r>
    </w:p>
    <w:sectPr w:rsidR="00521186" w:rsidRPr="007407C7" w:rsidSect="001A7204">
      <w:headerReference w:type="default" r:id="rId7"/>
      <w:pgSz w:w="11906" w:h="16838"/>
      <w:pgMar w:top="113" w:right="1134" w:bottom="1134" w:left="1134"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096" w:rsidRDefault="00D50096" w:rsidP="001A7204">
      <w:pPr>
        <w:spacing w:after="0" w:line="240" w:lineRule="auto"/>
      </w:pPr>
      <w:r>
        <w:separator/>
      </w:r>
    </w:p>
  </w:endnote>
  <w:endnote w:type="continuationSeparator" w:id="0">
    <w:p w:rsidR="00D50096" w:rsidRDefault="00D50096" w:rsidP="001A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rben">
    <w:altName w:val="Calibri"/>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096" w:rsidRDefault="00D50096" w:rsidP="001A7204">
      <w:pPr>
        <w:spacing w:after="0" w:line="240" w:lineRule="auto"/>
      </w:pPr>
      <w:r>
        <w:separator/>
      </w:r>
    </w:p>
  </w:footnote>
  <w:footnote w:type="continuationSeparator" w:id="0">
    <w:p w:rsidR="00D50096" w:rsidRDefault="00D50096" w:rsidP="001A7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8"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1253"/>
      <w:gridCol w:w="1669"/>
      <w:gridCol w:w="3897"/>
      <w:gridCol w:w="1252"/>
      <w:gridCol w:w="1947"/>
    </w:tblGrid>
    <w:tr w:rsidR="001A7204" w:rsidRPr="001A7204" w:rsidTr="001A7204">
      <w:trPr>
        <w:trHeight w:val="307"/>
      </w:trPr>
      <w:tc>
        <w:tcPr>
          <w:tcW w:w="1253" w:type="dxa"/>
          <w:vMerge w:val="restart"/>
        </w:tcPr>
        <w:p w:rsidR="001A7204" w:rsidRPr="001A7204" w:rsidRDefault="001A7204" w:rsidP="001A7204">
          <w:pPr>
            <w:tabs>
              <w:tab w:val="center" w:pos="4536"/>
              <w:tab w:val="right" w:pos="9072"/>
            </w:tabs>
            <w:spacing w:after="0" w:line="240" w:lineRule="auto"/>
            <w:rPr>
              <w:rFonts w:ascii="Arial" w:eastAsia="Arial" w:hAnsi="Arial" w:cs="Arial"/>
              <w:lang w:eastAsia="sl-SI"/>
            </w:rPr>
          </w:pPr>
          <w:r w:rsidRPr="001A7204">
            <w:rPr>
              <w:rFonts w:ascii="Arial" w:eastAsia="Arial" w:hAnsi="Arial" w:cs="Arial"/>
              <w:noProof/>
              <w:lang w:eastAsia="sl-SI"/>
            </w:rPr>
            <w:drawing>
              <wp:anchor distT="0" distB="0" distL="114300" distR="114300" simplePos="0" relativeHeight="251659264" behindDoc="0" locked="0" layoutInCell="1" hidden="0" allowOverlap="1" wp14:anchorId="7303D086" wp14:editId="7463AB2C">
                <wp:simplePos x="0" y="0"/>
                <wp:positionH relativeFrom="column">
                  <wp:posOffset>37465</wp:posOffset>
                </wp:positionH>
                <wp:positionV relativeFrom="paragraph">
                  <wp:posOffset>207645</wp:posOffset>
                </wp:positionV>
                <wp:extent cx="598170" cy="756285"/>
                <wp:effectExtent l="0" t="0" r="0" b="5715"/>
                <wp:wrapSquare wrapText="bothSides" distT="0" distB="0" distL="114300" distR="114300"/>
                <wp:docPr id="10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98170" cy="756285"/>
                        </a:xfrm>
                        <a:prstGeom prst="rect">
                          <a:avLst/>
                        </a:prstGeom>
                        <a:ln/>
                      </pic:spPr>
                    </pic:pic>
                  </a:graphicData>
                </a:graphic>
                <wp14:sizeRelV relativeFrom="margin">
                  <wp14:pctHeight>0</wp14:pctHeight>
                </wp14:sizeRelV>
              </wp:anchor>
            </w:drawing>
          </w:r>
        </w:p>
      </w:tc>
      <w:tc>
        <w:tcPr>
          <w:tcW w:w="1669" w:type="dxa"/>
          <w:vMerge w:val="restart"/>
        </w:tcPr>
        <w:p w:rsidR="001A7204" w:rsidRPr="001A7204" w:rsidRDefault="001A7204" w:rsidP="001A7204">
          <w:pPr>
            <w:tabs>
              <w:tab w:val="center" w:pos="4536"/>
              <w:tab w:val="right" w:pos="9072"/>
            </w:tabs>
            <w:spacing w:after="0" w:line="240" w:lineRule="auto"/>
            <w:rPr>
              <w:rFonts w:ascii="Arial" w:eastAsia="Arial" w:hAnsi="Arial" w:cs="Arial"/>
              <w:lang w:eastAsia="sl-SI"/>
            </w:rPr>
          </w:pPr>
          <w:r w:rsidRPr="001A7204">
            <w:rPr>
              <w:rFonts w:ascii="Arial" w:eastAsia="Arial" w:hAnsi="Arial" w:cs="Arial"/>
              <w:noProof/>
              <w:lang w:eastAsia="sl-SI"/>
            </w:rPr>
            <w:drawing>
              <wp:anchor distT="0" distB="0" distL="114300" distR="114300" simplePos="0" relativeHeight="251660288" behindDoc="0" locked="0" layoutInCell="1" hidden="0" allowOverlap="1" wp14:anchorId="2EAAB8FD" wp14:editId="66877B14">
                <wp:simplePos x="0" y="0"/>
                <wp:positionH relativeFrom="column">
                  <wp:posOffset>37106</wp:posOffset>
                </wp:positionH>
                <wp:positionV relativeFrom="paragraph">
                  <wp:posOffset>247678</wp:posOffset>
                </wp:positionV>
                <wp:extent cx="708660" cy="611753"/>
                <wp:effectExtent l="0" t="0" r="0" b="0"/>
                <wp:wrapNone/>
                <wp:docPr id="107" name="image5.jpg" descr="image003"/>
                <wp:cNvGraphicFramePr/>
                <a:graphic xmlns:a="http://schemas.openxmlformats.org/drawingml/2006/main">
                  <a:graphicData uri="http://schemas.openxmlformats.org/drawingml/2006/picture">
                    <pic:pic xmlns:pic="http://schemas.openxmlformats.org/drawingml/2006/picture">
                      <pic:nvPicPr>
                        <pic:cNvPr id="0" name="image5.jpg" descr="image003"/>
                        <pic:cNvPicPr preferRelativeResize="0"/>
                      </pic:nvPicPr>
                      <pic:blipFill>
                        <a:blip r:embed="rId2"/>
                        <a:srcRect/>
                        <a:stretch>
                          <a:fillRect/>
                        </a:stretch>
                      </pic:blipFill>
                      <pic:spPr>
                        <a:xfrm>
                          <a:off x="0" y="0"/>
                          <a:ext cx="715824" cy="617938"/>
                        </a:xfrm>
                        <a:prstGeom prst="rect">
                          <a:avLst/>
                        </a:prstGeom>
                        <a:ln/>
                      </pic:spPr>
                    </pic:pic>
                  </a:graphicData>
                </a:graphic>
                <wp14:sizeRelH relativeFrom="margin">
                  <wp14:pctWidth>0</wp14:pctWidth>
                </wp14:sizeRelH>
                <wp14:sizeRelV relativeFrom="margin">
                  <wp14:pctHeight>0</wp14:pctHeight>
                </wp14:sizeRelV>
              </wp:anchor>
            </w:drawing>
          </w:r>
        </w:p>
      </w:tc>
      <w:tc>
        <w:tcPr>
          <w:tcW w:w="3897" w:type="dxa"/>
        </w:tcPr>
        <w:p w:rsidR="001A7204" w:rsidRPr="001A7204" w:rsidRDefault="001A7204" w:rsidP="001A7204">
          <w:pPr>
            <w:spacing w:after="0" w:line="240" w:lineRule="auto"/>
            <w:ind w:right="-971"/>
            <w:rPr>
              <w:rFonts w:ascii="Corben" w:eastAsia="Corben" w:hAnsi="Corben" w:cs="Corben"/>
              <w:lang w:eastAsia="sl-SI"/>
            </w:rPr>
          </w:pPr>
          <w:r w:rsidRPr="001A7204">
            <w:rPr>
              <w:rFonts w:ascii="Corben" w:eastAsia="Corben" w:hAnsi="Corben" w:cs="Corben"/>
              <w:lang w:eastAsia="sl-SI"/>
            </w:rPr>
            <w:t>Osnovna šola in vrtec Sv. Trojica</w:t>
          </w:r>
        </w:p>
        <w:p w:rsidR="001A7204" w:rsidRPr="001A7204" w:rsidRDefault="001A7204" w:rsidP="001A7204">
          <w:pPr>
            <w:spacing w:after="0" w:line="240" w:lineRule="auto"/>
            <w:ind w:right="-971"/>
            <w:rPr>
              <w:rFonts w:ascii="Times New Roman" w:eastAsia="Times New Roman" w:hAnsi="Times New Roman" w:cs="Times New Roman"/>
              <w:sz w:val="18"/>
              <w:szCs w:val="18"/>
              <w:lang w:eastAsia="sl-SI"/>
            </w:rPr>
          </w:pPr>
          <w:r w:rsidRPr="001A7204">
            <w:rPr>
              <w:rFonts w:ascii="Times New Roman" w:eastAsia="Times New Roman" w:hAnsi="Times New Roman" w:cs="Times New Roman"/>
              <w:sz w:val="18"/>
              <w:szCs w:val="18"/>
              <w:lang w:eastAsia="sl-SI"/>
            </w:rPr>
            <w:t xml:space="preserve">   Meznaričeva 1, 2235 Sv. Trojica v Slov. goricah</w:t>
          </w:r>
        </w:p>
        <w:p w:rsidR="001A7204" w:rsidRPr="001A7204" w:rsidRDefault="001A7204" w:rsidP="001A7204">
          <w:pPr>
            <w:spacing w:after="0" w:line="240" w:lineRule="auto"/>
            <w:ind w:right="-971"/>
            <w:rPr>
              <w:rFonts w:ascii="Arial" w:eastAsia="Arial" w:hAnsi="Arial" w:cs="Arial"/>
              <w:sz w:val="18"/>
              <w:szCs w:val="18"/>
              <w:lang w:eastAsia="sl-SI"/>
            </w:rPr>
          </w:pPr>
          <w:r w:rsidRPr="001A7204">
            <w:rPr>
              <w:rFonts w:ascii="Times New Roman" w:eastAsia="Times New Roman" w:hAnsi="Times New Roman" w:cs="Times New Roman"/>
              <w:sz w:val="18"/>
              <w:szCs w:val="18"/>
              <w:lang w:eastAsia="sl-SI"/>
            </w:rPr>
            <w:t xml:space="preserve">  www.ostrojica.si; </w:t>
          </w:r>
          <w:proofErr w:type="spellStart"/>
          <w:r w:rsidRPr="001A7204">
            <w:rPr>
              <w:rFonts w:ascii="Times New Roman" w:eastAsia="Times New Roman" w:hAnsi="Times New Roman" w:cs="Times New Roman"/>
              <w:sz w:val="18"/>
              <w:szCs w:val="18"/>
              <w:lang w:eastAsia="sl-SI"/>
            </w:rPr>
            <w:t>email</w:t>
          </w:r>
          <w:proofErr w:type="spellEnd"/>
          <w:r w:rsidRPr="001A7204">
            <w:rPr>
              <w:rFonts w:ascii="Times New Roman" w:eastAsia="Times New Roman" w:hAnsi="Times New Roman" w:cs="Times New Roman"/>
              <w:sz w:val="18"/>
              <w:szCs w:val="18"/>
              <w:lang w:eastAsia="sl-SI"/>
            </w:rPr>
            <w:t>: o-st.mb@guest.arnes.si</w:t>
          </w:r>
        </w:p>
      </w:tc>
      <w:tc>
        <w:tcPr>
          <w:tcW w:w="1252" w:type="dxa"/>
          <w:vMerge w:val="restart"/>
        </w:tcPr>
        <w:p w:rsidR="001A7204" w:rsidRPr="001A7204" w:rsidRDefault="001A7204" w:rsidP="001A7204">
          <w:pPr>
            <w:tabs>
              <w:tab w:val="center" w:pos="4536"/>
              <w:tab w:val="right" w:pos="9072"/>
            </w:tabs>
            <w:spacing w:after="0" w:line="240" w:lineRule="auto"/>
            <w:rPr>
              <w:rFonts w:ascii="Arial" w:eastAsia="Arial" w:hAnsi="Arial" w:cs="Arial"/>
              <w:lang w:eastAsia="sl-SI"/>
            </w:rPr>
          </w:pPr>
          <w:r w:rsidRPr="001A7204">
            <w:rPr>
              <w:rFonts w:ascii="Arial" w:eastAsia="Arial" w:hAnsi="Arial" w:cs="Arial"/>
              <w:noProof/>
              <w:lang w:eastAsia="sl-SI"/>
            </w:rPr>
            <w:drawing>
              <wp:anchor distT="0" distB="0" distL="114300" distR="114300" simplePos="0" relativeHeight="251661312" behindDoc="0" locked="0" layoutInCell="1" hidden="0" allowOverlap="1" wp14:anchorId="76899ECE" wp14:editId="189E3E4C">
                <wp:simplePos x="0" y="0"/>
                <wp:positionH relativeFrom="column">
                  <wp:posOffset>0</wp:posOffset>
                </wp:positionH>
                <wp:positionV relativeFrom="paragraph">
                  <wp:posOffset>203283</wp:posOffset>
                </wp:positionV>
                <wp:extent cx="657454" cy="651853"/>
                <wp:effectExtent l="0" t="0" r="0" b="0"/>
                <wp:wrapNone/>
                <wp:docPr id="10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
                        <a:srcRect/>
                        <a:stretch>
                          <a:fillRect/>
                        </a:stretch>
                      </pic:blipFill>
                      <pic:spPr>
                        <a:xfrm>
                          <a:off x="0" y="0"/>
                          <a:ext cx="657454" cy="651853"/>
                        </a:xfrm>
                        <a:prstGeom prst="rect">
                          <a:avLst/>
                        </a:prstGeom>
                        <a:ln/>
                      </pic:spPr>
                    </pic:pic>
                  </a:graphicData>
                </a:graphic>
              </wp:anchor>
            </w:drawing>
          </w:r>
        </w:p>
      </w:tc>
      <w:tc>
        <w:tcPr>
          <w:tcW w:w="1947" w:type="dxa"/>
          <w:vMerge w:val="restart"/>
        </w:tcPr>
        <w:p w:rsidR="001A7204" w:rsidRPr="001A7204" w:rsidRDefault="001A7204" w:rsidP="001A7204">
          <w:pPr>
            <w:tabs>
              <w:tab w:val="center" w:pos="4536"/>
              <w:tab w:val="right" w:pos="9072"/>
            </w:tabs>
            <w:spacing w:after="0" w:line="240" w:lineRule="auto"/>
            <w:rPr>
              <w:rFonts w:ascii="Arial" w:eastAsia="Arial" w:hAnsi="Arial" w:cs="Arial"/>
              <w:lang w:eastAsia="sl-SI"/>
            </w:rPr>
          </w:pPr>
        </w:p>
        <w:p w:rsidR="001A7204" w:rsidRPr="001A7204" w:rsidRDefault="001A7204" w:rsidP="001A7204">
          <w:pPr>
            <w:spacing w:after="0" w:line="240" w:lineRule="auto"/>
            <w:rPr>
              <w:rFonts w:ascii="Arial" w:eastAsia="Arial" w:hAnsi="Arial" w:cs="Arial"/>
              <w:lang w:eastAsia="sl-SI"/>
            </w:rPr>
          </w:pPr>
          <w:r w:rsidRPr="001A7204">
            <w:rPr>
              <w:rFonts w:ascii="Arial" w:eastAsia="Arial" w:hAnsi="Arial" w:cs="Arial"/>
              <w:b/>
              <w:noProof/>
              <w:lang w:eastAsia="sl-SI"/>
            </w:rPr>
            <w:drawing>
              <wp:inline distT="0" distB="0" distL="0" distR="0" wp14:anchorId="09C8AE06" wp14:editId="72C8C96F">
                <wp:extent cx="1447350" cy="806808"/>
                <wp:effectExtent l="0" t="0" r="635" b="0"/>
                <wp:docPr id="10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4"/>
                        <a:srcRect/>
                        <a:stretch>
                          <a:fillRect/>
                        </a:stretch>
                      </pic:blipFill>
                      <pic:spPr>
                        <a:xfrm>
                          <a:off x="0" y="0"/>
                          <a:ext cx="1463958" cy="816066"/>
                        </a:xfrm>
                        <a:prstGeom prst="rect">
                          <a:avLst/>
                        </a:prstGeom>
                        <a:ln/>
                      </pic:spPr>
                    </pic:pic>
                  </a:graphicData>
                </a:graphic>
              </wp:inline>
            </w:drawing>
          </w:r>
        </w:p>
        <w:p w:rsidR="001A7204" w:rsidRPr="001A7204" w:rsidRDefault="001A7204" w:rsidP="001A7204">
          <w:pPr>
            <w:spacing w:after="0" w:line="240" w:lineRule="auto"/>
            <w:rPr>
              <w:rFonts w:ascii="Arial" w:eastAsia="Arial" w:hAnsi="Arial" w:cs="Arial"/>
              <w:lang w:eastAsia="sl-SI"/>
            </w:rPr>
          </w:pPr>
        </w:p>
      </w:tc>
    </w:tr>
    <w:tr w:rsidR="001A7204" w:rsidRPr="001A7204" w:rsidTr="001A7204">
      <w:trPr>
        <w:trHeight w:val="478"/>
      </w:trPr>
      <w:tc>
        <w:tcPr>
          <w:tcW w:w="1253" w:type="dxa"/>
          <w:vMerge/>
        </w:tcPr>
        <w:p w:rsidR="001A7204" w:rsidRPr="001A7204" w:rsidRDefault="001A7204" w:rsidP="001A7204">
          <w:pPr>
            <w:widowControl w:val="0"/>
            <w:pBdr>
              <w:top w:val="nil"/>
              <w:left w:val="nil"/>
              <w:bottom w:val="nil"/>
              <w:right w:val="nil"/>
              <w:between w:val="nil"/>
            </w:pBdr>
            <w:spacing w:after="0" w:line="276" w:lineRule="auto"/>
            <w:rPr>
              <w:rFonts w:ascii="Arial" w:eastAsia="Arial" w:hAnsi="Arial" w:cs="Arial"/>
              <w:lang w:eastAsia="sl-SI"/>
            </w:rPr>
          </w:pPr>
        </w:p>
      </w:tc>
      <w:tc>
        <w:tcPr>
          <w:tcW w:w="1669" w:type="dxa"/>
          <w:vMerge/>
        </w:tcPr>
        <w:p w:rsidR="001A7204" w:rsidRPr="001A7204" w:rsidRDefault="001A7204" w:rsidP="001A7204">
          <w:pPr>
            <w:widowControl w:val="0"/>
            <w:pBdr>
              <w:top w:val="nil"/>
              <w:left w:val="nil"/>
              <w:bottom w:val="nil"/>
              <w:right w:val="nil"/>
              <w:between w:val="nil"/>
            </w:pBdr>
            <w:spacing w:after="0" w:line="276" w:lineRule="auto"/>
            <w:rPr>
              <w:rFonts w:ascii="Arial" w:eastAsia="Arial" w:hAnsi="Arial" w:cs="Arial"/>
              <w:lang w:eastAsia="sl-SI"/>
            </w:rPr>
          </w:pPr>
        </w:p>
      </w:tc>
      <w:tc>
        <w:tcPr>
          <w:tcW w:w="3897" w:type="dxa"/>
        </w:tcPr>
        <w:p w:rsidR="001A7204" w:rsidRPr="001A7204" w:rsidRDefault="001A7204" w:rsidP="001A7204">
          <w:pPr>
            <w:tabs>
              <w:tab w:val="center" w:pos="4536"/>
              <w:tab w:val="right" w:pos="9072"/>
            </w:tabs>
            <w:spacing w:after="0" w:line="240" w:lineRule="auto"/>
            <w:rPr>
              <w:rFonts w:ascii="Arial" w:eastAsia="Arial" w:hAnsi="Arial" w:cs="Arial"/>
              <w:lang w:eastAsia="sl-SI"/>
            </w:rPr>
          </w:pPr>
          <w:r w:rsidRPr="001A7204">
            <w:rPr>
              <w:rFonts w:ascii="Arial" w:eastAsia="Arial" w:hAnsi="Arial" w:cs="Arial"/>
              <w:noProof/>
              <w:lang w:eastAsia="sl-SI"/>
            </w:rPr>
            <w:drawing>
              <wp:anchor distT="0" distB="0" distL="114300" distR="114300" simplePos="0" relativeHeight="251662336" behindDoc="0" locked="0" layoutInCell="1" hidden="0" allowOverlap="1" wp14:anchorId="1BE49C71" wp14:editId="2C524AEE">
                <wp:simplePos x="0" y="0"/>
                <wp:positionH relativeFrom="column">
                  <wp:posOffset>189865</wp:posOffset>
                </wp:positionH>
                <wp:positionV relativeFrom="paragraph">
                  <wp:posOffset>52512</wp:posOffset>
                </wp:positionV>
                <wp:extent cx="2007704" cy="428625"/>
                <wp:effectExtent l="0" t="0" r="0" b="0"/>
                <wp:wrapNone/>
                <wp:docPr id="1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11413" cy="429417"/>
                        </a:xfrm>
                        <a:prstGeom prst="rect">
                          <a:avLst/>
                        </a:prstGeom>
                        <a:ln/>
                      </pic:spPr>
                    </pic:pic>
                  </a:graphicData>
                </a:graphic>
                <wp14:sizeRelH relativeFrom="margin">
                  <wp14:pctWidth>0</wp14:pctWidth>
                </wp14:sizeRelH>
              </wp:anchor>
            </w:drawing>
          </w:r>
        </w:p>
      </w:tc>
      <w:tc>
        <w:tcPr>
          <w:tcW w:w="1252" w:type="dxa"/>
          <w:vMerge/>
        </w:tcPr>
        <w:p w:rsidR="001A7204" w:rsidRPr="001A7204" w:rsidRDefault="001A7204" w:rsidP="001A7204">
          <w:pPr>
            <w:widowControl w:val="0"/>
            <w:pBdr>
              <w:top w:val="nil"/>
              <w:left w:val="nil"/>
              <w:bottom w:val="nil"/>
              <w:right w:val="nil"/>
              <w:between w:val="nil"/>
            </w:pBdr>
            <w:spacing w:after="0" w:line="276" w:lineRule="auto"/>
            <w:rPr>
              <w:rFonts w:ascii="Arial" w:eastAsia="Arial" w:hAnsi="Arial" w:cs="Arial"/>
              <w:lang w:eastAsia="sl-SI"/>
            </w:rPr>
          </w:pPr>
        </w:p>
      </w:tc>
      <w:tc>
        <w:tcPr>
          <w:tcW w:w="1947" w:type="dxa"/>
          <w:vMerge/>
        </w:tcPr>
        <w:p w:rsidR="001A7204" w:rsidRPr="001A7204" w:rsidRDefault="001A7204" w:rsidP="001A7204">
          <w:pPr>
            <w:widowControl w:val="0"/>
            <w:pBdr>
              <w:top w:val="nil"/>
              <w:left w:val="nil"/>
              <w:bottom w:val="nil"/>
              <w:right w:val="nil"/>
              <w:between w:val="nil"/>
            </w:pBdr>
            <w:spacing w:after="0" w:line="276" w:lineRule="auto"/>
            <w:rPr>
              <w:rFonts w:ascii="Arial" w:eastAsia="Arial" w:hAnsi="Arial" w:cs="Arial"/>
              <w:lang w:eastAsia="sl-SI"/>
            </w:rPr>
          </w:pPr>
        </w:p>
      </w:tc>
    </w:tr>
  </w:tbl>
  <w:p w:rsidR="001A7204" w:rsidRDefault="001A720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5059"/>
    <w:multiLevelType w:val="hybridMultilevel"/>
    <w:tmpl w:val="508099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74"/>
    <w:rsid w:val="00016E65"/>
    <w:rsid w:val="00096411"/>
    <w:rsid w:val="001A7204"/>
    <w:rsid w:val="00316B00"/>
    <w:rsid w:val="003A4F40"/>
    <w:rsid w:val="004D2F53"/>
    <w:rsid w:val="00521186"/>
    <w:rsid w:val="005E4ADA"/>
    <w:rsid w:val="007407C7"/>
    <w:rsid w:val="007827C9"/>
    <w:rsid w:val="00C52774"/>
    <w:rsid w:val="00CD69DD"/>
    <w:rsid w:val="00D50096"/>
    <w:rsid w:val="00F145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B0BAFA-705B-4D45-A122-216E13A3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27C9"/>
    <w:pPr>
      <w:ind w:left="720"/>
      <w:contextualSpacing/>
    </w:pPr>
  </w:style>
  <w:style w:type="paragraph" w:styleId="Glava">
    <w:name w:val="header"/>
    <w:basedOn w:val="Navaden"/>
    <w:link w:val="GlavaZnak"/>
    <w:uiPriority w:val="99"/>
    <w:unhideWhenUsed/>
    <w:rsid w:val="001A7204"/>
    <w:pPr>
      <w:tabs>
        <w:tab w:val="center" w:pos="4536"/>
        <w:tab w:val="right" w:pos="9072"/>
      </w:tabs>
      <w:spacing w:after="0" w:line="240" w:lineRule="auto"/>
    </w:pPr>
  </w:style>
  <w:style w:type="character" w:customStyle="1" w:styleId="GlavaZnak">
    <w:name w:val="Glava Znak"/>
    <w:basedOn w:val="Privzetapisavaodstavka"/>
    <w:link w:val="Glava"/>
    <w:uiPriority w:val="99"/>
    <w:rsid w:val="001A7204"/>
  </w:style>
  <w:style w:type="paragraph" w:styleId="Noga">
    <w:name w:val="footer"/>
    <w:basedOn w:val="Navaden"/>
    <w:link w:val="NogaZnak"/>
    <w:uiPriority w:val="99"/>
    <w:unhideWhenUsed/>
    <w:rsid w:val="001A7204"/>
    <w:pPr>
      <w:tabs>
        <w:tab w:val="center" w:pos="4536"/>
        <w:tab w:val="right" w:pos="9072"/>
      </w:tabs>
      <w:spacing w:after="0" w:line="240" w:lineRule="auto"/>
    </w:pPr>
  </w:style>
  <w:style w:type="character" w:customStyle="1" w:styleId="NogaZnak">
    <w:name w:val="Noga Znak"/>
    <w:basedOn w:val="Privzetapisavaodstavka"/>
    <w:link w:val="Noga"/>
    <w:uiPriority w:val="99"/>
    <w:rsid w:val="001A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432</Words>
  <Characters>2464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ŠKEREGT</dc:creator>
  <cp:keywords/>
  <dc:description/>
  <cp:lastModifiedBy>DARKO ŠKEREGT</cp:lastModifiedBy>
  <cp:revision>5</cp:revision>
  <dcterms:created xsi:type="dcterms:W3CDTF">2020-05-03T17:16:00Z</dcterms:created>
  <dcterms:modified xsi:type="dcterms:W3CDTF">2020-05-03T19:08:00Z</dcterms:modified>
</cp:coreProperties>
</file>